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522" w:rsidRPr="00B53F19" w:rsidRDefault="00B80522" w:rsidP="00E47926">
      <w:pPr>
        <w:pStyle w:val="a9"/>
        <w:tabs>
          <w:tab w:val="left" w:pos="1020"/>
        </w:tabs>
        <w:ind w:left="-142"/>
        <w:jc w:val="right"/>
        <w:rPr>
          <w:rFonts w:ascii="Times New Roman" w:hAnsi="Times New Roman"/>
          <w:b/>
          <w:sz w:val="28"/>
          <w:szCs w:val="28"/>
        </w:rPr>
      </w:pPr>
      <w:r w:rsidRPr="00B53F19">
        <w:rPr>
          <w:rFonts w:ascii="Times New Roman" w:hAnsi="Times New Roman"/>
          <w:sz w:val="28"/>
          <w:szCs w:val="28"/>
        </w:rPr>
        <w:tab/>
      </w:r>
      <w:r w:rsidRPr="00B53F19">
        <w:rPr>
          <w:rFonts w:ascii="Times New Roman" w:hAnsi="Times New Roman"/>
          <w:sz w:val="28"/>
          <w:szCs w:val="28"/>
        </w:rPr>
        <w:tab/>
      </w:r>
    </w:p>
    <w:p w:rsidR="00584F1B" w:rsidRDefault="00584F1B" w:rsidP="00584F1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Аннотация к рабочей программе </w:t>
      </w:r>
    </w:p>
    <w:p w:rsidR="00B80522" w:rsidRPr="00E47926" w:rsidRDefault="00584F1B" w:rsidP="00B80522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п</w:t>
      </w:r>
      <w:r w:rsidR="00E47926" w:rsidRPr="00E47926">
        <w:rPr>
          <w:rFonts w:ascii="Times New Roman" w:hAnsi="Times New Roman" w:cs="Times New Roman"/>
          <w:bCs/>
          <w:sz w:val="28"/>
          <w:szCs w:val="28"/>
          <w:u w:val="single"/>
        </w:rPr>
        <w:t>редметного курса</w:t>
      </w:r>
    </w:p>
    <w:p w:rsidR="00B80522" w:rsidRPr="00E47926" w:rsidRDefault="00B80522" w:rsidP="00B80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926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«Финансовая грамотность»</w:t>
      </w:r>
    </w:p>
    <w:p w:rsidR="00B80522" w:rsidRPr="00E47926" w:rsidRDefault="00B80522" w:rsidP="00B80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обучающихся </w:t>
      </w:r>
      <w:r w:rsidRPr="00E47926">
        <w:rPr>
          <w:rFonts w:ascii="Times New Roman" w:hAnsi="Times New Roman" w:cs="Times New Roman"/>
          <w:sz w:val="28"/>
          <w:szCs w:val="28"/>
        </w:rPr>
        <w:t>10</w:t>
      </w:r>
      <w:r w:rsidR="00E47926" w:rsidRPr="00E47926">
        <w:rPr>
          <w:rFonts w:ascii="Times New Roman" w:hAnsi="Times New Roman" w:cs="Times New Roman"/>
          <w:sz w:val="28"/>
          <w:szCs w:val="28"/>
        </w:rPr>
        <w:t xml:space="preserve"> </w:t>
      </w:r>
      <w:r w:rsidRPr="00E4792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классов</w:t>
      </w:r>
    </w:p>
    <w:p w:rsidR="00674E54" w:rsidRPr="00677AA1" w:rsidRDefault="00674E54" w:rsidP="00B8052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10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Программа курса внеурочной деятельности «Финансовая грамотность» для учащихся 10</w:t>
      </w:r>
      <w:r w:rsidR="00E4792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410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классов рассчитана </w:t>
      </w:r>
      <w:r w:rsidRPr="00841028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для создания </w:t>
      </w:r>
      <w:r w:rsidRPr="0084102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развивающего пространства, способствующего формированию универсальных учебных действий школьников на экономическом содержании образования при введении федерального государственного образовательного стандарта среднего</w:t>
      </w:r>
      <w:r w:rsidR="00677A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общего образования (ФГОС СОО).</w:t>
      </w:r>
    </w:p>
    <w:p w:rsidR="00674E54" w:rsidRPr="00841028" w:rsidRDefault="00674E54" w:rsidP="00B8052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028">
        <w:rPr>
          <w:rFonts w:ascii="Times New Roman" w:hAnsi="Times New Roman" w:cs="Times New Roman"/>
          <w:color w:val="000000"/>
          <w:sz w:val="24"/>
          <w:szCs w:val="24"/>
        </w:rPr>
        <w:t>Овладение основами финансовой грамотности поможет учащимся применить полученные знания в жизни и успешно социализироваться в обществе.</w:t>
      </w:r>
    </w:p>
    <w:p w:rsidR="00674E54" w:rsidRPr="00841028" w:rsidRDefault="00674E54" w:rsidP="00B8052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028">
        <w:rPr>
          <w:rFonts w:ascii="Times New Roman" w:hAnsi="Times New Roman" w:cs="Times New Roman"/>
          <w:color w:val="000000"/>
          <w:sz w:val="24"/>
          <w:szCs w:val="24"/>
        </w:rPr>
        <w:t>Содержание курса существенно расширяет и дополняет знания старшеклассников об управлении семейным бюджетом и личными финансами, функционировании фондового рынка и банковской системы, полученные при изучении базовых курсов обществознания и технологии, а выполнение творческих работ, практических заданий и итогового проекта позволит подросткам приобрести опыт принятия экономических решений в области управления личными финансами, применить полученные знания в реальной жизни.</w:t>
      </w:r>
    </w:p>
    <w:p w:rsidR="00674E54" w:rsidRPr="00841028" w:rsidRDefault="00674E54" w:rsidP="00B80522">
      <w:pPr>
        <w:shd w:val="clear" w:color="auto" w:fill="FFFFFF"/>
        <w:spacing w:after="0" w:line="240" w:lineRule="auto"/>
        <w:ind w:firstLine="700"/>
        <w:jc w:val="both"/>
        <w:outlineLvl w:val="2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84102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Кроме того, задачи с финансово-экономическим содержанием включены в материалы итоговой аттестации за курс основной школы, ЕГЭ.</w:t>
      </w:r>
    </w:p>
    <w:p w:rsidR="00C36B99" w:rsidRPr="00841028" w:rsidRDefault="00C36B99" w:rsidP="00B805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84102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Нормативные документы, обеспечивающие реализацию программы:</w:t>
      </w:r>
    </w:p>
    <w:p w:rsidR="00841028" w:rsidRPr="00841028" w:rsidRDefault="00841028" w:rsidP="00B80522">
      <w:pPr>
        <w:pStyle w:val="ae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841028">
        <w:rPr>
          <w:color w:val="000000"/>
        </w:rPr>
        <w:t>Федеральный закон от 29.12.2012 №273-ФЗ «Об образовании в Российской Федерации»;</w:t>
      </w:r>
    </w:p>
    <w:p w:rsidR="00841028" w:rsidRPr="00841028" w:rsidRDefault="00D379FC" w:rsidP="00B80522">
      <w:pPr>
        <w:pStyle w:val="ae"/>
        <w:numPr>
          <w:ilvl w:val="0"/>
          <w:numId w:val="39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/>
        <w:jc w:val="both"/>
        <w:rPr>
          <w:color w:val="000000"/>
        </w:rPr>
      </w:pPr>
      <w:r>
        <w:rPr>
          <w:kern w:val="16"/>
        </w:rPr>
        <w:t>Концепция</w:t>
      </w:r>
      <w:r w:rsidR="00841028" w:rsidRPr="00841028">
        <w:rPr>
          <w:kern w:val="16"/>
        </w:rPr>
        <w:t xml:space="preserve"> Национальной программы повышения уровня финансовой грамотности населения РФ;</w:t>
      </w:r>
    </w:p>
    <w:p w:rsidR="00841028" w:rsidRPr="00841028" w:rsidRDefault="00D379FC" w:rsidP="00B80522">
      <w:pPr>
        <w:pStyle w:val="ae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>
        <w:t>Проект</w:t>
      </w:r>
      <w:r w:rsidR="00841028" w:rsidRPr="00841028">
        <w:t xml:space="preserve"> Минфина России «Содействие повышению уровня финансовой грамотности населения и развитию финансового образования в РФ;</w:t>
      </w:r>
    </w:p>
    <w:p w:rsidR="00841028" w:rsidRPr="00B80522" w:rsidRDefault="00D379FC" w:rsidP="00B80522">
      <w:pPr>
        <w:pStyle w:val="ae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>
        <w:t>Учебная программа</w:t>
      </w:r>
      <w:r w:rsidR="00841028" w:rsidRPr="00841028">
        <w:t xml:space="preserve"> «Финансовая грамотность» </w:t>
      </w:r>
      <w:r w:rsidR="00841028" w:rsidRPr="00841028">
        <w:rPr>
          <w:color w:val="262626"/>
        </w:rPr>
        <w:t>Ю.Брехова,</w:t>
      </w:r>
      <w:r w:rsidR="00B80522">
        <w:rPr>
          <w:color w:val="262626"/>
        </w:rPr>
        <w:t xml:space="preserve"> </w:t>
      </w:r>
      <w:r w:rsidR="00841028" w:rsidRPr="00841028">
        <w:rPr>
          <w:color w:val="262626"/>
        </w:rPr>
        <w:t>А.Алмосов,</w:t>
      </w:r>
      <w:r w:rsidR="00B80522">
        <w:rPr>
          <w:color w:val="262626"/>
        </w:rPr>
        <w:t xml:space="preserve"> </w:t>
      </w:r>
      <w:r w:rsidR="00841028" w:rsidRPr="00841028">
        <w:rPr>
          <w:color w:val="262626"/>
        </w:rPr>
        <w:t>Д.Завьялов</w:t>
      </w:r>
      <w:r w:rsidR="00B80522">
        <w:rPr>
          <w:color w:val="262626"/>
        </w:rPr>
        <w:t xml:space="preserve">, </w:t>
      </w:r>
      <w:r w:rsidR="00677AA1">
        <w:t xml:space="preserve"> Е. Б. Лавренова</w:t>
      </w:r>
    </w:p>
    <w:p w:rsidR="00B80522" w:rsidRPr="00841028" w:rsidRDefault="00B80522" w:rsidP="00B80522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D436D" w:rsidRPr="00592A83" w:rsidRDefault="007D45C4" w:rsidP="00B80522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A83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предмета, курса</w:t>
      </w:r>
    </w:p>
    <w:p w:rsidR="00677AA1" w:rsidRPr="00677AA1" w:rsidRDefault="00677AA1" w:rsidP="00B80522">
      <w:pPr>
        <w:pStyle w:val="a9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Любой человек в нашем обществе ежедневно сталкивается смногочисленными вопросами, которые активно вовлекают его в процесс взаимодействия с финансовыми институтами. Такое взаимодействие начинается ещё в детстве, и по мере взросления уровень решаемых задач постоянно повышаетс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я. Очевидно, что уже в школьном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возрасте у ребёнка необходимо сформи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ровать те базовые знания и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умения, которые в последующем позволят ему принимать рациональные финансовые решения, решать возникающие финансовые проблемы, своевременно распознавать финансовые мошенничества.</w:t>
      </w:r>
    </w:p>
    <w:p w:rsidR="00677AA1" w:rsidRPr="00677AA1" w:rsidRDefault="00677AA1" w:rsidP="00B80522">
      <w:pPr>
        <w:pStyle w:val="a9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курса «Финансовая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грамотность» для 10–11 классов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лежит системно-деятельностный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дход, в нём отражены личностные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метапредметные результаты, сформулированные в Федеральном государственном образовательном стандарте основного общего образования. Это позволяет вписать образовательный курс в систему общего</w:t>
      </w:r>
    </w:p>
    <w:p w:rsidR="00677AA1" w:rsidRPr="00677AA1" w:rsidRDefault="00677AA1" w:rsidP="00B805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для организации внеурочного обучения по программамфинансовой грамотности.</w:t>
      </w:r>
    </w:p>
    <w:p w:rsidR="00677AA1" w:rsidRPr="00677AA1" w:rsidRDefault="00677AA1" w:rsidP="00B80522">
      <w:pPr>
        <w:pStyle w:val="a9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«Финансовая грамотность» для 10–11 классов тесно переплетается с общеобразовательными предметами, изучаемыми в школе. Благодаря этому педагог может добиться от учащихся не только более глубокого понимания курса, но и умения прим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енять и закреплять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 знания при изучении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других предметов, а учащиеся –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осознать, что полученные знания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предметам тесно взаимосвязаны и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могут пригодиться в повседневной жизни. </w:t>
      </w:r>
    </w:p>
    <w:p w:rsidR="00677AA1" w:rsidRPr="00677AA1" w:rsidRDefault="00677AA1" w:rsidP="00B80522">
      <w:pPr>
        <w:pStyle w:val="a9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Экономическое мышление формируется на основе 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аний по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истории, информатике, математике, обществознанию и другим общеобразовательным предметам.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Наиболее тесно образовательный курсфинансовой грамотности связан с обществознанием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математикой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77AA1" w:rsidRPr="00571ADD" w:rsidRDefault="00677AA1" w:rsidP="00B80522">
      <w:pPr>
        <w:pStyle w:val="a9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предлагаемых к изучению тем соответствует необходимому минимуму базовых финансовых знаний для успешного молодого человека в современном общ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естве и учитывает международный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реализации программ повышения финансовой грамотности.</w:t>
      </w:r>
    </w:p>
    <w:p w:rsidR="00677AA1" w:rsidRPr="00571ADD" w:rsidRDefault="00677AA1" w:rsidP="00B80522">
      <w:pPr>
        <w:pStyle w:val="a9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в курсе предлагается раскрытие ключевых вопросов, связанных с функционированием финансовых институтов и взаимодействием с ними. Поскольку учащиеся тольк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начинают вступать в отношения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с финансовыми институтами, в рам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ках курса рассматриваются такие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понятия, как коммерческий банк, инвестиционный фонд, рынок ценных бумаг, налоговая система, пенсионн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фонд и др. Учащиеся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научиться основам взаимо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действия с банками, пенсионными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фондами, налоговыми органами, с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траховыми компаниями в процессе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накоплений, полу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чения кредитов, уплаты налогов,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страхования личных и имущественных рисков и др.</w:t>
      </w:r>
    </w:p>
    <w:p w:rsidR="00677AA1" w:rsidRPr="00677AA1" w:rsidRDefault="00677AA1" w:rsidP="00B80522">
      <w:pPr>
        <w:pStyle w:val="a9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направлен на формирование умений находить и анализировать информацию финансового характера, ориентироваться в ассортименте предлагаемых финанс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овых продуктов, осуществлять их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выбор, адекватный потребностям и возможностям индивидуума. Также курс предполагает формирование умений в области прогнозирования возможных последствий от п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ринимаемых финансовых решений и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 по выявлению мошеннических схем при осуществлении финансовых операций.</w:t>
      </w:r>
    </w:p>
    <w:p w:rsidR="00677AA1" w:rsidRPr="00571ADD" w:rsidRDefault="00677AA1" w:rsidP="00B80522">
      <w:pPr>
        <w:pStyle w:val="a9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«Финансовая грамотность» для 10</w:t>
      </w:r>
      <w:r w:rsidR="00E47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классов разбит на тематические модули, изучение кото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рых обеспечит освоение широкого 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спектра финансовой информации по вопросам, наиболее интересующим молодых людей в этом возрасте</w:t>
      </w:r>
      <w:r w:rsid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Поскольку модули подготовлены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тех конкретных практических задач, которые придётся решать</w:t>
      </w:r>
    </w:p>
    <w:p w:rsidR="00677AA1" w:rsidRDefault="00677AA1" w:rsidP="00B805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молодым людям на определённом этапе их жизни, это позволит</w:t>
      </w:r>
      <w:r w:rsidRPr="00677AA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выстроить собственную образовательную траекторию и получить углублённые знания именно по тем финансовым проблемам, которые они посчитают наиболее полезными для себя. В качестве дополнительного материала при глубоком изучении учащимися отдельных вопросов финансовой грамотности могут быть использованыучебные пособия, подготовленные в рамках целостной программы повышения финансовой грамотности: «Страхование», «Фондовый рынок», «Банки», «Финансовые риски и финансовая безопасность»,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«Пенсия и пенсионные накопления».</w:t>
      </w:r>
    </w:p>
    <w:p w:rsidR="00571ADD" w:rsidRDefault="00571ADD" w:rsidP="00B805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E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 обучения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: формирован</w:t>
      </w:r>
      <w:r w:rsid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основ финансовой грамотности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учащихся 10 классов посред</w:t>
      </w:r>
      <w:r w:rsid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ством освоения базовых понятий,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отражающих сферу личных финансов, а также умений и компет</w:t>
      </w:r>
      <w:r w:rsid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енций, </w:t>
      </w:r>
      <w:r w:rsidRPr="00571AD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способствующих эффективному взаимодействию учащихся с финансовыми институтами с целью достижения финансового благосостояния.</w:t>
      </w:r>
    </w:p>
    <w:p w:rsidR="00E46E07" w:rsidRPr="00E46E07" w:rsidRDefault="00E46E07" w:rsidP="00B805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E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Задачи программы</w:t>
      </w:r>
      <w:r w:rsidRP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46E07" w:rsidRPr="00E46E07" w:rsidRDefault="00E46E07" w:rsidP="00B805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повышение мотивации обучающихся к освоению финансовой грамотности и организация их личностного самоопределения относительно задач повышения личного (семейного) благосостояния; </w:t>
      </w:r>
    </w:p>
    <w:p w:rsidR="00E46E07" w:rsidRPr="00E46E07" w:rsidRDefault="00E46E07" w:rsidP="00B805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приобретение знаний по финансовой грамотности, развитие умений пользоваться полученной информацией в процессе принятия финансовых решений, усвоение обобщенных способов принятия финансовых решений;</w:t>
      </w:r>
    </w:p>
    <w:p w:rsidR="0035520A" w:rsidRPr="00571ADD" w:rsidRDefault="00E46E07" w:rsidP="00B8052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46E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усвоение обобщенных способов проектирования и планирования действий при решении финансовых задач.</w:t>
      </w:r>
    </w:p>
    <w:p w:rsidR="00D379FC" w:rsidRDefault="00D379FC" w:rsidP="00B80522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45C4" w:rsidRPr="00592A83" w:rsidRDefault="007D45C4" w:rsidP="00B80522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A83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  <w:r w:rsidR="00592A83">
        <w:rPr>
          <w:rFonts w:ascii="Times New Roman" w:hAnsi="Times New Roman" w:cs="Times New Roman"/>
          <w:b/>
          <w:sz w:val="24"/>
          <w:szCs w:val="24"/>
        </w:rPr>
        <w:t>.</w:t>
      </w:r>
    </w:p>
    <w:p w:rsidR="00D41BC5" w:rsidRDefault="007D45C4" w:rsidP="00B8052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92A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Данный курс является общеобразовательным курсом базового уровня и рассчитан на изучение учащимися 10 классов в течени</w:t>
      </w:r>
      <w:r w:rsidR="00592A83" w:rsidRPr="00592A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592A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479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34</w:t>
      </w:r>
      <w:r w:rsidRPr="00592A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часов (из расчета 1 час в неделю). </w:t>
      </w:r>
    </w:p>
    <w:p w:rsidR="00E47926" w:rsidRPr="00592A83" w:rsidRDefault="00E47926" w:rsidP="00B8052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E47926" w:rsidRPr="00592A83" w:rsidSect="00B80522">
      <w:footerReference w:type="default" r:id="rId8"/>
      <w:footerReference w:type="first" r:id="rId9"/>
      <w:pgSz w:w="11906" w:h="16838"/>
      <w:pgMar w:top="720" w:right="720" w:bottom="426" w:left="1701" w:header="708" w:footer="2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D93" w:rsidRDefault="00574D93" w:rsidP="00592A83">
      <w:pPr>
        <w:spacing w:after="0" w:line="240" w:lineRule="auto"/>
      </w:pPr>
      <w:r>
        <w:separator/>
      </w:r>
    </w:p>
  </w:endnote>
  <w:endnote w:type="continuationSeparator" w:id="1">
    <w:p w:rsidR="00574D93" w:rsidRDefault="00574D93" w:rsidP="00592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9FC" w:rsidRDefault="00D379FC">
    <w:pPr>
      <w:pStyle w:val="af2"/>
      <w:jc w:val="right"/>
    </w:pPr>
  </w:p>
  <w:p w:rsidR="00D379FC" w:rsidRDefault="00D379FC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2212962"/>
      <w:docPartObj>
        <w:docPartGallery w:val="Page Numbers (Bottom of Page)"/>
        <w:docPartUnique/>
      </w:docPartObj>
    </w:sdtPr>
    <w:sdtContent>
      <w:p w:rsidR="00D379FC" w:rsidRDefault="00015DAA">
        <w:pPr>
          <w:pStyle w:val="af2"/>
          <w:jc w:val="right"/>
        </w:pPr>
        <w:r>
          <w:fldChar w:fldCharType="begin"/>
        </w:r>
        <w:r w:rsidR="00D379FC">
          <w:instrText>PAGE   \* MERGEFORMAT</w:instrText>
        </w:r>
        <w:r>
          <w:fldChar w:fldCharType="separate"/>
        </w:r>
        <w:r w:rsidR="00574D93">
          <w:rPr>
            <w:noProof/>
          </w:rPr>
          <w:t>1</w:t>
        </w:r>
        <w:r>
          <w:fldChar w:fldCharType="end"/>
        </w:r>
      </w:p>
    </w:sdtContent>
  </w:sdt>
  <w:p w:rsidR="00D379FC" w:rsidRDefault="00D379FC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D93" w:rsidRDefault="00574D93" w:rsidP="00592A83">
      <w:pPr>
        <w:spacing w:after="0" w:line="240" w:lineRule="auto"/>
      </w:pPr>
      <w:r>
        <w:separator/>
      </w:r>
    </w:p>
  </w:footnote>
  <w:footnote w:type="continuationSeparator" w:id="1">
    <w:p w:rsidR="00574D93" w:rsidRDefault="00574D93" w:rsidP="00592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40C0"/>
    <w:multiLevelType w:val="hybridMultilevel"/>
    <w:tmpl w:val="3E86EB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B81297"/>
    <w:multiLevelType w:val="hybridMultilevel"/>
    <w:tmpl w:val="A312631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C5528B"/>
    <w:multiLevelType w:val="hybridMultilevel"/>
    <w:tmpl w:val="AF30481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21642"/>
    <w:multiLevelType w:val="multilevel"/>
    <w:tmpl w:val="253A7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EF32A9"/>
    <w:multiLevelType w:val="hybridMultilevel"/>
    <w:tmpl w:val="D76CD6D8"/>
    <w:lvl w:ilvl="0" w:tplc="6BF06988">
      <w:start w:val="1"/>
      <w:numFmt w:val="bullet"/>
      <w:lvlText w:val="°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3850A73"/>
    <w:multiLevelType w:val="hybridMultilevel"/>
    <w:tmpl w:val="872E5B3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65994"/>
    <w:multiLevelType w:val="hybridMultilevel"/>
    <w:tmpl w:val="7E8C52CE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632B6"/>
    <w:multiLevelType w:val="hybridMultilevel"/>
    <w:tmpl w:val="C2328B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CA406A4"/>
    <w:multiLevelType w:val="multilevel"/>
    <w:tmpl w:val="C0DA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FA0125"/>
    <w:multiLevelType w:val="hybridMultilevel"/>
    <w:tmpl w:val="25021ACC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E36528"/>
    <w:multiLevelType w:val="hybridMultilevel"/>
    <w:tmpl w:val="DB864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DC2B36"/>
    <w:multiLevelType w:val="multilevel"/>
    <w:tmpl w:val="DD8C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5774BBD"/>
    <w:multiLevelType w:val="hybridMultilevel"/>
    <w:tmpl w:val="E8906862"/>
    <w:lvl w:ilvl="0" w:tplc="3D766A4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4001FE"/>
    <w:multiLevelType w:val="hybridMultilevel"/>
    <w:tmpl w:val="15129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F6BCE"/>
    <w:multiLevelType w:val="hybridMultilevel"/>
    <w:tmpl w:val="F2901BA0"/>
    <w:lvl w:ilvl="0" w:tplc="33049D5C">
      <w:start w:val="1"/>
      <w:numFmt w:val="bullet"/>
      <w:lvlText w:val=""/>
      <w:lvlJc w:val="left"/>
      <w:pPr>
        <w:tabs>
          <w:tab w:val="num" w:pos="824"/>
        </w:tabs>
        <w:ind w:left="76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87F6D8E"/>
    <w:multiLevelType w:val="hybridMultilevel"/>
    <w:tmpl w:val="5A4C94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C55C82"/>
    <w:multiLevelType w:val="multilevel"/>
    <w:tmpl w:val="B59E0BC2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7">
    <w:nsid w:val="521B29CC"/>
    <w:multiLevelType w:val="hybridMultilevel"/>
    <w:tmpl w:val="7C3C7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4202696"/>
    <w:multiLevelType w:val="hybridMultilevel"/>
    <w:tmpl w:val="636C8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5C06382"/>
    <w:multiLevelType w:val="hybridMultilevel"/>
    <w:tmpl w:val="5D805D08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EA30EB"/>
    <w:multiLevelType w:val="hybridMultilevel"/>
    <w:tmpl w:val="02746002"/>
    <w:lvl w:ilvl="0" w:tplc="BD804A26">
      <w:start w:val="1"/>
      <w:numFmt w:val="decimal"/>
      <w:lvlText w:val="%1)"/>
      <w:lvlJc w:val="left"/>
      <w:pPr>
        <w:ind w:left="644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66F2AC5"/>
    <w:multiLevelType w:val="multilevel"/>
    <w:tmpl w:val="0AB4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6925FBD"/>
    <w:multiLevelType w:val="hybridMultilevel"/>
    <w:tmpl w:val="615EAD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8190685"/>
    <w:multiLevelType w:val="hybridMultilevel"/>
    <w:tmpl w:val="BC245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1920F5"/>
    <w:multiLevelType w:val="multilevel"/>
    <w:tmpl w:val="15CCBC2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5">
    <w:nsid w:val="5F045538"/>
    <w:multiLevelType w:val="hybridMultilevel"/>
    <w:tmpl w:val="08609C4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3E20AA"/>
    <w:multiLevelType w:val="multilevel"/>
    <w:tmpl w:val="B9B27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1409EB"/>
    <w:multiLevelType w:val="hybridMultilevel"/>
    <w:tmpl w:val="4A285284"/>
    <w:lvl w:ilvl="0" w:tplc="20F0DF4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C373B5"/>
    <w:multiLevelType w:val="hybridMultilevel"/>
    <w:tmpl w:val="75BC083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BD52001"/>
    <w:multiLevelType w:val="hybridMultilevel"/>
    <w:tmpl w:val="E3640110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47EE2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8531C7"/>
    <w:multiLevelType w:val="hybridMultilevel"/>
    <w:tmpl w:val="40463A5C"/>
    <w:lvl w:ilvl="0" w:tplc="5970B494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A71D4"/>
    <w:multiLevelType w:val="hybridMultilevel"/>
    <w:tmpl w:val="9DF69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1615BE">
      <w:start w:val="1"/>
      <w:numFmt w:val="bullet"/>
      <w:lvlText w:val="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D720C3"/>
    <w:multiLevelType w:val="hybridMultilevel"/>
    <w:tmpl w:val="264A709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9"/>
  </w:num>
  <w:num w:numId="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27"/>
  </w:num>
  <w:num w:numId="10">
    <w:abstractNumId w:val="29"/>
  </w:num>
  <w:num w:numId="11">
    <w:abstractNumId w:val="4"/>
  </w:num>
  <w:num w:numId="12">
    <w:abstractNumId w:val="19"/>
  </w:num>
  <w:num w:numId="13">
    <w:abstractNumId w:val="12"/>
  </w:num>
  <w:num w:numId="14">
    <w:abstractNumId w:val="31"/>
  </w:num>
  <w:num w:numId="15">
    <w:abstractNumId w:val="2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32"/>
  </w:num>
  <w:num w:numId="18">
    <w:abstractNumId w:val="17"/>
  </w:num>
  <w:num w:numId="19">
    <w:abstractNumId w:val="15"/>
  </w:num>
  <w:num w:numId="20">
    <w:abstractNumId w:val="5"/>
  </w:num>
  <w:num w:numId="21">
    <w:abstractNumId w:val="23"/>
  </w:num>
  <w:num w:numId="22">
    <w:abstractNumId w:val="33"/>
  </w:num>
  <w:num w:numId="23">
    <w:abstractNumId w:val="2"/>
  </w:num>
  <w:num w:numId="24">
    <w:abstractNumId w:val="13"/>
  </w:num>
  <w:num w:numId="25">
    <w:abstractNumId w:val="26"/>
  </w:num>
  <w:num w:numId="26">
    <w:abstractNumId w:val="8"/>
  </w:num>
  <w:num w:numId="27">
    <w:abstractNumId w:val="6"/>
  </w:num>
  <w:num w:numId="28">
    <w:abstractNumId w:val="25"/>
  </w:num>
  <w:num w:numId="2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18"/>
  </w:num>
  <w:num w:numId="32">
    <w:abstractNumId w:val="0"/>
  </w:num>
  <w:num w:numId="3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28"/>
  </w:num>
  <w:num w:numId="36">
    <w:abstractNumId w:val="11"/>
  </w:num>
  <w:num w:numId="37">
    <w:abstractNumId w:val="21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91C51"/>
    <w:rsid w:val="00015DAA"/>
    <w:rsid w:val="00034B86"/>
    <w:rsid w:val="000362D3"/>
    <w:rsid w:val="00040DDA"/>
    <w:rsid w:val="00043060"/>
    <w:rsid w:val="00055213"/>
    <w:rsid w:val="00063B09"/>
    <w:rsid w:val="00073E7D"/>
    <w:rsid w:val="000805B6"/>
    <w:rsid w:val="000A73B5"/>
    <w:rsid w:val="000B3383"/>
    <w:rsid w:val="000C7F9B"/>
    <w:rsid w:val="000D5253"/>
    <w:rsid w:val="000E0240"/>
    <w:rsid w:val="000E1827"/>
    <w:rsid w:val="000F0F7F"/>
    <w:rsid w:val="00104900"/>
    <w:rsid w:val="001064C5"/>
    <w:rsid w:val="0010677D"/>
    <w:rsid w:val="00117A9C"/>
    <w:rsid w:val="00160755"/>
    <w:rsid w:val="0016115C"/>
    <w:rsid w:val="00167A46"/>
    <w:rsid w:val="00176538"/>
    <w:rsid w:val="00180F31"/>
    <w:rsid w:val="001A7DEB"/>
    <w:rsid w:val="001C6DDD"/>
    <w:rsid w:val="001D604B"/>
    <w:rsid w:val="00224C67"/>
    <w:rsid w:val="00237292"/>
    <w:rsid w:val="00267129"/>
    <w:rsid w:val="00280F91"/>
    <w:rsid w:val="00294F99"/>
    <w:rsid w:val="002B1C2A"/>
    <w:rsid w:val="002B41AE"/>
    <w:rsid w:val="002C26AA"/>
    <w:rsid w:val="002D747A"/>
    <w:rsid w:val="002F56FA"/>
    <w:rsid w:val="002F684B"/>
    <w:rsid w:val="0030390D"/>
    <w:rsid w:val="00304146"/>
    <w:rsid w:val="003135D9"/>
    <w:rsid w:val="00320A45"/>
    <w:rsid w:val="0033286C"/>
    <w:rsid w:val="00344955"/>
    <w:rsid w:val="0035520A"/>
    <w:rsid w:val="00357FA2"/>
    <w:rsid w:val="00391C51"/>
    <w:rsid w:val="003B27A6"/>
    <w:rsid w:val="003B663B"/>
    <w:rsid w:val="003D15CD"/>
    <w:rsid w:val="00403CD5"/>
    <w:rsid w:val="004152AE"/>
    <w:rsid w:val="00443F9A"/>
    <w:rsid w:val="004443FF"/>
    <w:rsid w:val="00461F0D"/>
    <w:rsid w:val="00471F85"/>
    <w:rsid w:val="0049343F"/>
    <w:rsid w:val="00495CA8"/>
    <w:rsid w:val="004A2560"/>
    <w:rsid w:val="004B1465"/>
    <w:rsid w:val="004C776D"/>
    <w:rsid w:val="004C7D02"/>
    <w:rsid w:val="004D25D9"/>
    <w:rsid w:val="004D6EFD"/>
    <w:rsid w:val="004E3E0D"/>
    <w:rsid w:val="004F4696"/>
    <w:rsid w:val="00505B90"/>
    <w:rsid w:val="0051337D"/>
    <w:rsid w:val="00524323"/>
    <w:rsid w:val="0054130C"/>
    <w:rsid w:val="00544B36"/>
    <w:rsid w:val="005567D3"/>
    <w:rsid w:val="00571ADD"/>
    <w:rsid w:val="00572B9B"/>
    <w:rsid w:val="005734CF"/>
    <w:rsid w:val="00574D93"/>
    <w:rsid w:val="00576D12"/>
    <w:rsid w:val="00584F1B"/>
    <w:rsid w:val="00585445"/>
    <w:rsid w:val="00592A83"/>
    <w:rsid w:val="00597396"/>
    <w:rsid w:val="005D1FE3"/>
    <w:rsid w:val="005D436D"/>
    <w:rsid w:val="005E23CD"/>
    <w:rsid w:val="005F3F65"/>
    <w:rsid w:val="00637308"/>
    <w:rsid w:val="00647F1D"/>
    <w:rsid w:val="00674E54"/>
    <w:rsid w:val="00677AA1"/>
    <w:rsid w:val="00687B58"/>
    <w:rsid w:val="006B4F84"/>
    <w:rsid w:val="006C4182"/>
    <w:rsid w:val="006D252A"/>
    <w:rsid w:val="006E2C6D"/>
    <w:rsid w:val="006F7797"/>
    <w:rsid w:val="007020B4"/>
    <w:rsid w:val="007112B8"/>
    <w:rsid w:val="007143AE"/>
    <w:rsid w:val="0071652D"/>
    <w:rsid w:val="007501BD"/>
    <w:rsid w:val="00751A6D"/>
    <w:rsid w:val="00761BFF"/>
    <w:rsid w:val="007646E7"/>
    <w:rsid w:val="0076522C"/>
    <w:rsid w:val="007727F7"/>
    <w:rsid w:val="007C5406"/>
    <w:rsid w:val="007D45C4"/>
    <w:rsid w:val="00816B58"/>
    <w:rsid w:val="00832709"/>
    <w:rsid w:val="00833DD5"/>
    <w:rsid w:val="00841028"/>
    <w:rsid w:val="0085117F"/>
    <w:rsid w:val="008554AF"/>
    <w:rsid w:val="008A1878"/>
    <w:rsid w:val="008B184E"/>
    <w:rsid w:val="008C3AD8"/>
    <w:rsid w:val="008C7376"/>
    <w:rsid w:val="008D30AC"/>
    <w:rsid w:val="008E5AE2"/>
    <w:rsid w:val="008E74A2"/>
    <w:rsid w:val="00903AB8"/>
    <w:rsid w:val="00916288"/>
    <w:rsid w:val="00920D3F"/>
    <w:rsid w:val="009231F2"/>
    <w:rsid w:val="0092398E"/>
    <w:rsid w:val="00943B42"/>
    <w:rsid w:val="009474DF"/>
    <w:rsid w:val="00952A4A"/>
    <w:rsid w:val="009848B6"/>
    <w:rsid w:val="00987D40"/>
    <w:rsid w:val="00992652"/>
    <w:rsid w:val="009A34D0"/>
    <w:rsid w:val="009C27DE"/>
    <w:rsid w:val="009E6845"/>
    <w:rsid w:val="009F2DCB"/>
    <w:rsid w:val="00A04665"/>
    <w:rsid w:val="00A138DD"/>
    <w:rsid w:val="00A220A6"/>
    <w:rsid w:val="00A25563"/>
    <w:rsid w:val="00A32B39"/>
    <w:rsid w:val="00A34611"/>
    <w:rsid w:val="00A50536"/>
    <w:rsid w:val="00A55243"/>
    <w:rsid w:val="00A639A2"/>
    <w:rsid w:val="00A76D23"/>
    <w:rsid w:val="00A95AC8"/>
    <w:rsid w:val="00AB60A4"/>
    <w:rsid w:val="00AE66FA"/>
    <w:rsid w:val="00AF6AF2"/>
    <w:rsid w:val="00B06846"/>
    <w:rsid w:val="00B07228"/>
    <w:rsid w:val="00B07EEB"/>
    <w:rsid w:val="00B11AF7"/>
    <w:rsid w:val="00B2489B"/>
    <w:rsid w:val="00B37206"/>
    <w:rsid w:val="00B62DC2"/>
    <w:rsid w:val="00B63FE0"/>
    <w:rsid w:val="00B66185"/>
    <w:rsid w:val="00B80522"/>
    <w:rsid w:val="00B90C86"/>
    <w:rsid w:val="00B90E9F"/>
    <w:rsid w:val="00B96C43"/>
    <w:rsid w:val="00BA5A4F"/>
    <w:rsid w:val="00BD509A"/>
    <w:rsid w:val="00BD7C43"/>
    <w:rsid w:val="00BF6ABE"/>
    <w:rsid w:val="00C2450F"/>
    <w:rsid w:val="00C325D8"/>
    <w:rsid w:val="00C36B99"/>
    <w:rsid w:val="00C462BB"/>
    <w:rsid w:val="00C4755B"/>
    <w:rsid w:val="00C51D23"/>
    <w:rsid w:val="00C52A4B"/>
    <w:rsid w:val="00CA2F5A"/>
    <w:rsid w:val="00CB7629"/>
    <w:rsid w:val="00CD64CC"/>
    <w:rsid w:val="00CD722F"/>
    <w:rsid w:val="00D00862"/>
    <w:rsid w:val="00D06AFF"/>
    <w:rsid w:val="00D14CFD"/>
    <w:rsid w:val="00D33B6C"/>
    <w:rsid w:val="00D36A2C"/>
    <w:rsid w:val="00D379FC"/>
    <w:rsid w:val="00D41BC5"/>
    <w:rsid w:val="00D57DC5"/>
    <w:rsid w:val="00D746DE"/>
    <w:rsid w:val="00DA431E"/>
    <w:rsid w:val="00DA54F0"/>
    <w:rsid w:val="00DB331A"/>
    <w:rsid w:val="00DC2EBC"/>
    <w:rsid w:val="00DC4865"/>
    <w:rsid w:val="00DC4B05"/>
    <w:rsid w:val="00DC527A"/>
    <w:rsid w:val="00DE7A67"/>
    <w:rsid w:val="00DF463D"/>
    <w:rsid w:val="00DF6ECE"/>
    <w:rsid w:val="00E046EA"/>
    <w:rsid w:val="00E05899"/>
    <w:rsid w:val="00E32674"/>
    <w:rsid w:val="00E35EC6"/>
    <w:rsid w:val="00E407DC"/>
    <w:rsid w:val="00E46E07"/>
    <w:rsid w:val="00E47926"/>
    <w:rsid w:val="00E567CF"/>
    <w:rsid w:val="00E60AD2"/>
    <w:rsid w:val="00E83DBA"/>
    <w:rsid w:val="00E91306"/>
    <w:rsid w:val="00EA0480"/>
    <w:rsid w:val="00EE3FAA"/>
    <w:rsid w:val="00EF57FE"/>
    <w:rsid w:val="00F517AF"/>
    <w:rsid w:val="00F67766"/>
    <w:rsid w:val="00F737C8"/>
    <w:rsid w:val="00F76F9E"/>
    <w:rsid w:val="00F86306"/>
    <w:rsid w:val="00F9042B"/>
    <w:rsid w:val="00F92063"/>
    <w:rsid w:val="00F96928"/>
    <w:rsid w:val="00F978F9"/>
    <w:rsid w:val="00FA3157"/>
    <w:rsid w:val="00FB58D5"/>
    <w:rsid w:val="00FC03AF"/>
    <w:rsid w:val="00FC614A"/>
    <w:rsid w:val="00FC7127"/>
    <w:rsid w:val="00FE477C"/>
    <w:rsid w:val="00FE5648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C5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91C51"/>
  </w:style>
  <w:style w:type="paragraph" w:styleId="a5">
    <w:name w:val="No Spacing"/>
    <w:aliases w:val="основа"/>
    <w:link w:val="a6"/>
    <w:uiPriority w:val="99"/>
    <w:qFormat/>
    <w:rsid w:val="00391C5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7">
    <w:name w:val="Title"/>
    <w:basedOn w:val="a"/>
    <w:link w:val="a8"/>
    <w:qFormat/>
    <w:rsid w:val="00D14CF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Название Знак"/>
    <w:basedOn w:val="a0"/>
    <w:link w:val="a7"/>
    <w:rsid w:val="00D14CF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D14CFD"/>
    <w:pPr>
      <w:ind w:left="720"/>
    </w:pPr>
    <w:rPr>
      <w:rFonts w:ascii="Calibri" w:eastAsia="Calibri" w:hAnsi="Calibri" w:cs="Calibri"/>
      <w:lang w:eastAsia="ar-SA"/>
    </w:rPr>
  </w:style>
  <w:style w:type="paragraph" w:customStyle="1" w:styleId="c30c19">
    <w:name w:val="c30 c19"/>
    <w:basedOn w:val="a"/>
    <w:rsid w:val="00055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055213"/>
    <w:pPr>
      <w:suppressLineNumbers/>
    </w:pPr>
    <w:rPr>
      <w:rFonts w:ascii="Calibri" w:eastAsia="Calibri" w:hAnsi="Calibri" w:cs="Calibri"/>
      <w:lang w:eastAsia="ar-SA"/>
    </w:rPr>
  </w:style>
  <w:style w:type="paragraph" w:customStyle="1" w:styleId="ab">
    <w:name w:val="Стиль"/>
    <w:rsid w:val="000552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62D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8E74A2"/>
  </w:style>
  <w:style w:type="paragraph" w:customStyle="1" w:styleId="c40">
    <w:name w:val="c4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E74A2"/>
  </w:style>
  <w:style w:type="character" w:customStyle="1" w:styleId="c9">
    <w:name w:val="c9"/>
    <w:basedOn w:val="a0"/>
    <w:rsid w:val="008E74A2"/>
  </w:style>
  <w:style w:type="character" w:customStyle="1" w:styleId="c61">
    <w:name w:val="c61"/>
    <w:basedOn w:val="a0"/>
    <w:rsid w:val="008E74A2"/>
  </w:style>
  <w:style w:type="paragraph" w:customStyle="1" w:styleId="c5">
    <w:name w:val="c5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E74A2"/>
  </w:style>
  <w:style w:type="table" w:styleId="ac">
    <w:name w:val="Table Grid"/>
    <w:basedOn w:val="a1"/>
    <w:rsid w:val="002F5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920D3F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8E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rsid w:val="00CB7629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a6">
    <w:name w:val="Без интервала Знак"/>
    <w:aliases w:val="основа Знак"/>
    <w:link w:val="a5"/>
    <w:uiPriority w:val="99"/>
    <w:locked/>
    <w:rsid w:val="00BF6ABE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BF6AB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">
    <w:name w:val="Основной текст_"/>
    <w:link w:val="1"/>
    <w:uiPriority w:val="99"/>
    <w:locked/>
    <w:rsid w:val="00BF6ABE"/>
    <w:rPr>
      <w:rFonts w:ascii="Century Schoolbook" w:eastAsia="Times New Roman" w:hAnsi="Century Schoolbook"/>
      <w:sz w:val="28"/>
      <w:shd w:val="clear" w:color="auto" w:fill="FFFFFF"/>
    </w:rPr>
  </w:style>
  <w:style w:type="paragraph" w:customStyle="1" w:styleId="1">
    <w:name w:val="Основной текст1"/>
    <w:basedOn w:val="a"/>
    <w:link w:val="af"/>
    <w:uiPriority w:val="99"/>
    <w:rsid w:val="00BF6ABE"/>
    <w:pPr>
      <w:shd w:val="clear" w:color="auto" w:fill="FFFFFF"/>
      <w:spacing w:before="300" w:after="0" w:line="350" w:lineRule="exact"/>
      <w:ind w:hanging="460"/>
      <w:jc w:val="both"/>
    </w:pPr>
    <w:rPr>
      <w:rFonts w:ascii="Century Schoolbook" w:eastAsia="Times New Roman" w:hAnsi="Century Schoolbook"/>
      <w:sz w:val="28"/>
    </w:rPr>
  </w:style>
  <w:style w:type="character" w:customStyle="1" w:styleId="FontStyle23">
    <w:name w:val="Font Style23"/>
    <w:rsid w:val="00BF6ABE"/>
    <w:rPr>
      <w:rFonts w:ascii="Times New Roman" w:hAnsi="Times New Roman" w:cs="Times New Roman"/>
      <w:sz w:val="22"/>
      <w:szCs w:val="22"/>
    </w:rPr>
  </w:style>
  <w:style w:type="paragraph" w:customStyle="1" w:styleId="c7">
    <w:name w:val="c7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2EBC"/>
  </w:style>
  <w:style w:type="paragraph" w:customStyle="1" w:styleId="c4">
    <w:name w:val="c4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A5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c"/>
    <w:rsid w:val="00E35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rsid w:val="00714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c"/>
    <w:uiPriority w:val="59"/>
    <w:rsid w:val="00714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c"/>
    <w:rsid w:val="00714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c"/>
    <w:rsid w:val="00714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592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92A83"/>
  </w:style>
  <w:style w:type="paragraph" w:styleId="af2">
    <w:name w:val="footer"/>
    <w:basedOn w:val="a"/>
    <w:link w:val="af3"/>
    <w:uiPriority w:val="99"/>
    <w:unhideWhenUsed/>
    <w:rsid w:val="00592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92A83"/>
  </w:style>
  <w:style w:type="table" w:customStyle="1" w:styleId="6">
    <w:name w:val="Сетка таблицы6"/>
    <w:basedOn w:val="a1"/>
    <w:next w:val="ac"/>
    <w:uiPriority w:val="59"/>
    <w:rsid w:val="00C46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стиль2"/>
    <w:basedOn w:val="a"/>
    <w:uiPriority w:val="99"/>
    <w:rsid w:val="00B80522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C5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91C51"/>
  </w:style>
  <w:style w:type="paragraph" w:styleId="a5">
    <w:name w:val="No Spacing"/>
    <w:link w:val="a6"/>
    <w:uiPriority w:val="1"/>
    <w:qFormat/>
    <w:rsid w:val="00391C5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7">
    <w:name w:val="Title"/>
    <w:basedOn w:val="a"/>
    <w:link w:val="a8"/>
    <w:qFormat/>
    <w:rsid w:val="00D14CF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Название Знак"/>
    <w:basedOn w:val="a0"/>
    <w:link w:val="a7"/>
    <w:rsid w:val="00D14CF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D14CFD"/>
    <w:pPr>
      <w:ind w:left="720"/>
    </w:pPr>
    <w:rPr>
      <w:rFonts w:ascii="Calibri" w:eastAsia="Calibri" w:hAnsi="Calibri" w:cs="Calibri"/>
      <w:lang w:eastAsia="ar-SA"/>
    </w:rPr>
  </w:style>
  <w:style w:type="paragraph" w:customStyle="1" w:styleId="c30c19">
    <w:name w:val="c30 c19"/>
    <w:basedOn w:val="a"/>
    <w:rsid w:val="00055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055213"/>
    <w:pPr>
      <w:suppressLineNumbers/>
    </w:pPr>
    <w:rPr>
      <w:rFonts w:ascii="Calibri" w:eastAsia="Calibri" w:hAnsi="Calibri" w:cs="Calibri"/>
      <w:lang w:eastAsia="ar-SA"/>
    </w:rPr>
  </w:style>
  <w:style w:type="paragraph" w:customStyle="1" w:styleId="ab">
    <w:name w:val="Стиль"/>
    <w:rsid w:val="000552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62D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8E74A2"/>
  </w:style>
  <w:style w:type="paragraph" w:customStyle="1" w:styleId="c40">
    <w:name w:val="c4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E74A2"/>
  </w:style>
  <w:style w:type="character" w:customStyle="1" w:styleId="c9">
    <w:name w:val="c9"/>
    <w:basedOn w:val="a0"/>
    <w:rsid w:val="008E74A2"/>
  </w:style>
  <w:style w:type="character" w:customStyle="1" w:styleId="c61">
    <w:name w:val="c61"/>
    <w:basedOn w:val="a0"/>
    <w:rsid w:val="008E74A2"/>
  </w:style>
  <w:style w:type="paragraph" w:customStyle="1" w:styleId="c5">
    <w:name w:val="c5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E74A2"/>
  </w:style>
  <w:style w:type="table" w:styleId="ac">
    <w:name w:val="Table Grid"/>
    <w:basedOn w:val="a1"/>
    <w:rsid w:val="002F5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920D3F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8E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rsid w:val="00CB7629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a6">
    <w:name w:val="Без интервала Знак"/>
    <w:link w:val="a5"/>
    <w:uiPriority w:val="1"/>
    <w:locked/>
    <w:rsid w:val="00BF6ABE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BF6AB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">
    <w:name w:val="Основной текст_"/>
    <w:link w:val="1"/>
    <w:uiPriority w:val="99"/>
    <w:locked/>
    <w:rsid w:val="00BF6ABE"/>
    <w:rPr>
      <w:rFonts w:ascii="Century Schoolbook" w:eastAsia="Times New Roman" w:hAnsi="Century Schoolbook"/>
      <w:sz w:val="28"/>
      <w:shd w:val="clear" w:color="auto" w:fill="FFFFFF"/>
    </w:rPr>
  </w:style>
  <w:style w:type="paragraph" w:customStyle="1" w:styleId="1">
    <w:name w:val="Основной текст1"/>
    <w:basedOn w:val="a"/>
    <w:link w:val="af"/>
    <w:uiPriority w:val="99"/>
    <w:rsid w:val="00BF6ABE"/>
    <w:pPr>
      <w:shd w:val="clear" w:color="auto" w:fill="FFFFFF"/>
      <w:spacing w:before="300" w:after="0" w:line="350" w:lineRule="exact"/>
      <w:ind w:hanging="460"/>
      <w:jc w:val="both"/>
    </w:pPr>
    <w:rPr>
      <w:rFonts w:ascii="Century Schoolbook" w:eastAsia="Times New Roman" w:hAnsi="Century Schoolbook"/>
      <w:sz w:val="28"/>
    </w:rPr>
  </w:style>
  <w:style w:type="character" w:customStyle="1" w:styleId="FontStyle23">
    <w:name w:val="Font Style23"/>
    <w:rsid w:val="00BF6ABE"/>
    <w:rPr>
      <w:rFonts w:ascii="Times New Roman" w:hAnsi="Times New Roman" w:cs="Times New Roman"/>
      <w:sz w:val="22"/>
      <w:szCs w:val="22"/>
    </w:rPr>
  </w:style>
  <w:style w:type="paragraph" w:customStyle="1" w:styleId="c7">
    <w:name w:val="c7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2EBC"/>
  </w:style>
  <w:style w:type="paragraph" w:customStyle="1" w:styleId="c4">
    <w:name w:val="c4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A5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c"/>
    <w:rsid w:val="00E35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c"/>
    <w:uiPriority w:val="59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592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92A83"/>
  </w:style>
  <w:style w:type="paragraph" w:styleId="af2">
    <w:name w:val="footer"/>
    <w:basedOn w:val="a"/>
    <w:link w:val="af3"/>
    <w:uiPriority w:val="99"/>
    <w:unhideWhenUsed/>
    <w:rsid w:val="00592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92A83"/>
  </w:style>
  <w:style w:type="table" w:customStyle="1" w:styleId="6">
    <w:name w:val="Сетка таблицы6"/>
    <w:basedOn w:val="a1"/>
    <w:next w:val="ac"/>
    <w:uiPriority w:val="59"/>
    <w:rsid w:val="00C46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1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6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2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203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76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44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2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48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59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172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373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76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0334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128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0619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5367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479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72752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7227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11453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6102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47295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8893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3255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429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140732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DC3B1-0612-43B0-8FD8-42339C47D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serega</dc:creator>
  <cp:lastModifiedBy>User-107</cp:lastModifiedBy>
  <cp:revision>11</cp:revision>
  <cp:lastPrinted>2024-04-01T13:50:00Z</cp:lastPrinted>
  <dcterms:created xsi:type="dcterms:W3CDTF">2021-08-24T16:01:00Z</dcterms:created>
  <dcterms:modified xsi:type="dcterms:W3CDTF">2024-04-01T16:30:00Z</dcterms:modified>
</cp:coreProperties>
</file>