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50" w:rsidRDefault="00704F50" w:rsidP="00704F5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704F50" w:rsidRDefault="00704F50" w:rsidP="00704F5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Аннотация к рабочей программе </w:t>
      </w:r>
    </w:p>
    <w:p w:rsidR="008C7FD9" w:rsidRDefault="008C7FD9" w:rsidP="00704F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1580">
        <w:rPr>
          <w:rFonts w:ascii="Times New Roman" w:hAnsi="Times New Roman" w:cs="Times New Roman"/>
          <w:sz w:val="24"/>
          <w:szCs w:val="24"/>
        </w:rPr>
        <w:t>учебного предмета</w:t>
      </w:r>
    </w:p>
    <w:p w:rsidR="008C7FD9" w:rsidRPr="00E61580" w:rsidRDefault="008C7FD9" w:rsidP="00704F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F0E47">
        <w:rPr>
          <w:rFonts w:ascii="Times New Roman" w:hAnsi="Times New Roman" w:cs="Times New Roman"/>
          <w:sz w:val="24"/>
          <w:szCs w:val="24"/>
        </w:rPr>
        <w:t xml:space="preserve">Геометрия </w:t>
      </w:r>
      <w:r w:rsidRPr="00E61580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8C7FD9" w:rsidRPr="00E61580" w:rsidRDefault="00A022E8" w:rsidP="00704F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7FD9">
        <w:rPr>
          <w:rFonts w:ascii="Times New Roman" w:hAnsi="Times New Roman" w:cs="Times New Roman"/>
          <w:sz w:val="24"/>
          <w:szCs w:val="24"/>
        </w:rPr>
        <w:t>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7FD9">
        <w:rPr>
          <w:rFonts w:ascii="Times New Roman" w:hAnsi="Times New Roman" w:cs="Times New Roman"/>
          <w:sz w:val="24"/>
          <w:szCs w:val="24"/>
        </w:rPr>
        <w:t>11 класса</w:t>
      </w:r>
    </w:p>
    <w:p w:rsidR="008C7FD9" w:rsidRPr="00E61580" w:rsidRDefault="00C51BC4" w:rsidP="00704F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</w:t>
      </w:r>
      <w:r w:rsidR="00A022E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A022E8">
        <w:rPr>
          <w:rFonts w:ascii="Times New Roman" w:hAnsi="Times New Roman" w:cs="Times New Roman"/>
          <w:sz w:val="24"/>
          <w:szCs w:val="24"/>
        </w:rPr>
        <w:t>4</w:t>
      </w:r>
      <w:r w:rsidR="008C7FD9" w:rsidRPr="00E61580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7A4D74" w:rsidRPr="00760AE2" w:rsidRDefault="007A4D74" w:rsidP="007A4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7ED" w:rsidRDefault="005137ED" w:rsidP="00DB7A1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137ED" w:rsidRDefault="005137ED" w:rsidP="005137ED">
      <w:pPr>
        <w:jc w:val="both"/>
        <w:rPr>
          <w:rFonts w:ascii="Times New Roman" w:hAnsi="Times New Roman" w:cs="Times New Roman"/>
          <w:sz w:val="24"/>
          <w:szCs w:val="24"/>
        </w:rPr>
      </w:pPr>
      <w:r w:rsidRPr="005964BA">
        <w:rPr>
          <w:rFonts w:ascii="Times New Roman" w:hAnsi="Times New Roman" w:cs="Times New Roman"/>
          <w:sz w:val="24"/>
          <w:szCs w:val="24"/>
        </w:rPr>
        <w:t>Рабочая программа по уч</w:t>
      </w:r>
      <w:r w:rsidR="00C8430D">
        <w:rPr>
          <w:rFonts w:ascii="Times New Roman" w:hAnsi="Times New Roman" w:cs="Times New Roman"/>
          <w:sz w:val="24"/>
          <w:szCs w:val="24"/>
        </w:rPr>
        <w:t>ебному предмету «математика» для 11 класса</w:t>
      </w:r>
      <w:r w:rsidRPr="005964BA">
        <w:rPr>
          <w:rFonts w:ascii="Times New Roman" w:hAnsi="Times New Roman" w:cs="Times New Roman"/>
          <w:sz w:val="24"/>
          <w:szCs w:val="24"/>
        </w:rPr>
        <w:t xml:space="preserve"> разработана на основе следующих нормативных документов:</w:t>
      </w:r>
    </w:p>
    <w:p w:rsidR="00BD2B42" w:rsidRDefault="00BD2B42" w:rsidP="00BD2B42">
      <w:pPr>
        <w:widowControl w:val="0"/>
        <w:numPr>
          <w:ilvl w:val="0"/>
          <w:numId w:val="23"/>
        </w:numPr>
        <w:suppressAutoHyphens/>
        <w:spacing w:after="0"/>
        <w:ind w:left="0" w:firstLine="0"/>
        <w:jc w:val="both"/>
        <w:rPr>
          <w:rFonts w:cs="Arial Unicode MS"/>
          <w:szCs w:val="24"/>
        </w:rPr>
      </w:pPr>
      <w:r>
        <w:rPr>
          <w:rFonts w:ascii="Times New Roman" w:hAnsi="Times New Roman" w:cs="Arial Unicode MS"/>
          <w:color w:val="000000"/>
          <w:sz w:val="24"/>
          <w:szCs w:val="24"/>
        </w:rPr>
        <w:t>Федеральный  государственн</w:t>
      </w:r>
      <w:r w:rsidR="00A022E8">
        <w:rPr>
          <w:rFonts w:ascii="Times New Roman" w:hAnsi="Times New Roman" w:cs="Arial Unicode MS"/>
          <w:color w:val="000000"/>
          <w:sz w:val="24"/>
          <w:szCs w:val="24"/>
        </w:rPr>
        <w:t>ый</w:t>
      </w:r>
      <w:r>
        <w:rPr>
          <w:rFonts w:ascii="Times New Roman" w:hAnsi="Times New Roman" w:cs="Arial Unicode MS"/>
          <w:color w:val="000000"/>
          <w:sz w:val="24"/>
          <w:szCs w:val="24"/>
        </w:rPr>
        <w:t xml:space="preserve"> образовательн</w:t>
      </w:r>
      <w:r w:rsidR="00A022E8">
        <w:rPr>
          <w:rFonts w:ascii="Times New Roman" w:hAnsi="Times New Roman" w:cs="Arial Unicode MS"/>
          <w:color w:val="000000"/>
          <w:sz w:val="24"/>
          <w:szCs w:val="24"/>
        </w:rPr>
        <w:t>ый стандарт</w:t>
      </w:r>
      <w:r>
        <w:rPr>
          <w:rFonts w:ascii="Times New Roman" w:hAnsi="Times New Roman" w:cs="Arial Unicode MS"/>
          <w:color w:val="000000"/>
          <w:sz w:val="24"/>
          <w:szCs w:val="24"/>
        </w:rPr>
        <w:t xml:space="preserve"> среднего  общего образования </w:t>
      </w:r>
      <w:r>
        <w:rPr>
          <w:rFonts w:cs="Arial Unicode MS"/>
          <w:szCs w:val="24"/>
        </w:rPr>
        <w:t>;</w:t>
      </w:r>
    </w:p>
    <w:p w:rsidR="00BD2B42" w:rsidRDefault="00BD2B42" w:rsidP="00BD2B42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Федеральный перечень учебников (действующий); </w:t>
      </w:r>
    </w:p>
    <w:p w:rsidR="00BD2B42" w:rsidRDefault="00BD2B42" w:rsidP="00BD2B42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образовательная программа среднего общего образования МБОУ «Побединская  СОШ»;</w:t>
      </w:r>
    </w:p>
    <w:p w:rsidR="00BD2B42" w:rsidRDefault="00BD2B42" w:rsidP="00BD2B42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Положение о рабочей программе учебного предмета, курса МБОУ «Побединская СОШ» </w:t>
      </w:r>
    </w:p>
    <w:p w:rsidR="00BD2B42" w:rsidRDefault="00BD2B42" w:rsidP="00BD2B42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среднего общего образования МБОУ «Побединская СОШ» на текущий учебный год;</w:t>
      </w:r>
    </w:p>
    <w:p w:rsidR="00BD2B42" w:rsidRDefault="00BD2B42" w:rsidP="00BD2B42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Годовой календарный учебный график МБОУ «Побединская СОШ» текущий учебный год.</w:t>
      </w:r>
    </w:p>
    <w:p w:rsidR="003F0E47" w:rsidRDefault="003F0E47" w:rsidP="003F0E47">
      <w:pPr>
        <w:shd w:val="clear" w:color="auto" w:fill="FFFFF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6804" w:rsidRDefault="005137ED" w:rsidP="003F0E47">
      <w:pPr>
        <w:shd w:val="clear" w:color="auto" w:fill="FFFFFF"/>
        <w:rPr>
          <w:rFonts w:ascii="Times New Roman" w:hAnsi="Times New Roman" w:cs="Times New Roman"/>
          <w:color w:val="333333"/>
          <w:sz w:val="24"/>
          <w:szCs w:val="24"/>
        </w:rPr>
      </w:pPr>
      <w:r w:rsidRPr="005964BA">
        <w:rPr>
          <w:rFonts w:ascii="Times New Roman" w:hAnsi="Times New Roman" w:cs="Times New Roman"/>
          <w:color w:val="000000" w:themeColor="text1"/>
          <w:sz w:val="24"/>
          <w:szCs w:val="24"/>
        </w:rPr>
        <w:t>При составлении рабочей программы были использованы следующие учебно-методические материалы</w:t>
      </w:r>
      <w:r w:rsidRPr="005964BA">
        <w:rPr>
          <w:rFonts w:ascii="Times New Roman" w:hAnsi="Times New Roman" w:cs="Times New Roman"/>
          <w:color w:val="333333"/>
          <w:sz w:val="24"/>
          <w:szCs w:val="24"/>
        </w:rPr>
        <w:t>:</w:t>
      </w:r>
    </w:p>
    <w:p w:rsidR="003F0E47" w:rsidRDefault="00C8430D" w:rsidP="00A239BA">
      <w:pPr>
        <w:pStyle w:val="ab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3F0E47">
        <w:rPr>
          <w:rFonts w:ascii="Times New Roman" w:hAnsi="Times New Roman"/>
          <w:sz w:val="24"/>
          <w:szCs w:val="24"/>
        </w:rPr>
        <w:t>Л.С.Атанасян, В.Ф.Бутузов, С.Б.Кадомцев.  Геометрия. Программы общеобразовательных учреждений 10-11 классы /Сост. Бурмистрова Т.А. – М.: Просвещение</w:t>
      </w:r>
    </w:p>
    <w:p w:rsidR="003F0E47" w:rsidRDefault="00793702" w:rsidP="009B4E1B">
      <w:pPr>
        <w:pStyle w:val="ab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3F0E47">
        <w:rPr>
          <w:rFonts w:ascii="Times New Roman" w:eastAsia="Times New Roman" w:hAnsi="Times New Roman"/>
          <w:sz w:val="24"/>
          <w:szCs w:val="24"/>
        </w:rPr>
        <w:t>Саакян С.М., Бутузов В.Ф. Изучение геометрии в 10-11 классах. Книга для учителя.-</w:t>
      </w:r>
      <w:r w:rsidR="004D6804" w:rsidRPr="003F0E47">
        <w:rPr>
          <w:rFonts w:ascii="Times New Roman" w:eastAsia="Times New Roman" w:hAnsi="Times New Roman"/>
          <w:sz w:val="24"/>
          <w:szCs w:val="24"/>
        </w:rPr>
        <w:t>4-е изд. дораб. М.</w:t>
      </w:r>
      <w:r w:rsidR="004D6804" w:rsidRPr="003F0E47">
        <w:rPr>
          <w:rFonts w:ascii="Times New Roman" w:hAnsi="Times New Roman"/>
          <w:sz w:val="24"/>
          <w:szCs w:val="24"/>
        </w:rPr>
        <w:t>Просвещение</w:t>
      </w:r>
    </w:p>
    <w:p w:rsidR="009B4E1B" w:rsidRPr="003F0E47" w:rsidRDefault="009B4E1B" w:rsidP="009B4E1B">
      <w:pPr>
        <w:pStyle w:val="ab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3F0E47">
        <w:rPr>
          <w:rFonts w:ascii="Times New Roman" w:hAnsi="Times New Roman"/>
          <w:sz w:val="24"/>
          <w:szCs w:val="24"/>
        </w:rPr>
        <w:t>Зив Б.Г. Геометрия. Дидактические</w:t>
      </w:r>
      <w:r w:rsidR="0050473D" w:rsidRPr="003F0E47">
        <w:rPr>
          <w:rFonts w:ascii="Times New Roman" w:hAnsi="Times New Roman"/>
          <w:sz w:val="24"/>
          <w:szCs w:val="24"/>
        </w:rPr>
        <w:t xml:space="preserve"> материалы  11 класс</w:t>
      </w:r>
      <w:r w:rsidRPr="003F0E47">
        <w:rPr>
          <w:rFonts w:ascii="Times New Roman" w:hAnsi="Times New Roman"/>
          <w:sz w:val="24"/>
          <w:szCs w:val="24"/>
        </w:rPr>
        <w:t xml:space="preserve"> (Базовый и проф. уровни)10-е изд.-М.Просвещение. </w:t>
      </w:r>
    </w:p>
    <w:p w:rsidR="00793702" w:rsidRDefault="00793702" w:rsidP="007A01B4">
      <w:pPr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5137ED" w:rsidRDefault="005137ED" w:rsidP="003F0E47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964BA">
        <w:rPr>
          <w:rFonts w:ascii="Times New Roman" w:hAnsi="Times New Roman" w:cs="Times New Roman"/>
          <w:sz w:val="24"/>
          <w:szCs w:val="24"/>
        </w:rPr>
        <w:t>В соответствии с учебным планом и календарным учебным графико</w:t>
      </w:r>
      <w:r w:rsidR="0050473D">
        <w:rPr>
          <w:rFonts w:ascii="Times New Roman" w:hAnsi="Times New Roman" w:cs="Times New Roman"/>
          <w:sz w:val="24"/>
          <w:szCs w:val="24"/>
        </w:rPr>
        <w:t>м МБОУ «Побединская СОШ» на 202</w:t>
      </w:r>
      <w:r w:rsidR="00A022E8">
        <w:rPr>
          <w:rFonts w:ascii="Times New Roman" w:hAnsi="Times New Roman" w:cs="Times New Roman"/>
          <w:sz w:val="24"/>
          <w:szCs w:val="24"/>
        </w:rPr>
        <w:t>3</w:t>
      </w:r>
      <w:r w:rsidR="0050473D">
        <w:rPr>
          <w:rFonts w:ascii="Times New Roman" w:hAnsi="Times New Roman" w:cs="Times New Roman"/>
          <w:sz w:val="24"/>
          <w:szCs w:val="24"/>
        </w:rPr>
        <w:t>-202</w:t>
      </w:r>
      <w:r w:rsidR="00A022E8">
        <w:rPr>
          <w:rFonts w:ascii="Times New Roman" w:hAnsi="Times New Roman" w:cs="Times New Roman"/>
          <w:sz w:val="24"/>
          <w:szCs w:val="24"/>
        </w:rPr>
        <w:t>4</w:t>
      </w:r>
      <w:r w:rsidR="0050473D">
        <w:rPr>
          <w:rFonts w:ascii="Times New Roman" w:hAnsi="Times New Roman" w:cs="Times New Roman"/>
          <w:sz w:val="24"/>
          <w:szCs w:val="24"/>
        </w:rPr>
        <w:t xml:space="preserve"> </w:t>
      </w:r>
      <w:r w:rsidRPr="005964BA">
        <w:rPr>
          <w:rFonts w:ascii="Times New Roman" w:hAnsi="Times New Roman" w:cs="Times New Roman"/>
          <w:sz w:val="24"/>
          <w:szCs w:val="24"/>
        </w:rPr>
        <w:t>учеб</w:t>
      </w:r>
      <w:r w:rsidR="00793702">
        <w:rPr>
          <w:rFonts w:ascii="Times New Roman" w:hAnsi="Times New Roman" w:cs="Times New Roman"/>
          <w:sz w:val="24"/>
          <w:szCs w:val="24"/>
        </w:rPr>
        <w:t xml:space="preserve">ный год на изучение </w:t>
      </w:r>
      <w:r w:rsidR="003F0E47">
        <w:rPr>
          <w:rFonts w:ascii="Times New Roman" w:hAnsi="Times New Roman" w:cs="Times New Roman"/>
          <w:sz w:val="24"/>
          <w:szCs w:val="24"/>
        </w:rPr>
        <w:t xml:space="preserve">геометрии  отводится  11 </w:t>
      </w:r>
      <w:r w:rsidRPr="005964BA">
        <w:rPr>
          <w:rFonts w:ascii="Times New Roman" w:hAnsi="Times New Roman" w:cs="Times New Roman"/>
          <w:sz w:val="24"/>
          <w:szCs w:val="24"/>
        </w:rPr>
        <w:t xml:space="preserve"> класс  </w:t>
      </w:r>
      <w:r w:rsidR="003F0E47">
        <w:rPr>
          <w:rFonts w:ascii="Times New Roman" w:hAnsi="Times New Roman" w:cs="Times New Roman"/>
          <w:sz w:val="24"/>
          <w:szCs w:val="24"/>
        </w:rPr>
        <w:t>- 68 часов</w:t>
      </w:r>
    </w:p>
    <w:p w:rsidR="005137ED" w:rsidRPr="00936898" w:rsidRDefault="005137ED" w:rsidP="005137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898">
        <w:rPr>
          <w:rFonts w:ascii="Times New Roman" w:hAnsi="Times New Roman" w:cs="Times New Roman"/>
          <w:sz w:val="24"/>
          <w:szCs w:val="24"/>
        </w:rPr>
        <w:t xml:space="preserve">Цели и задачи </w:t>
      </w:r>
      <w:r w:rsidR="00793702">
        <w:rPr>
          <w:rFonts w:ascii="Times New Roman" w:hAnsi="Times New Roman" w:cs="Times New Roman"/>
          <w:sz w:val="24"/>
          <w:szCs w:val="24"/>
        </w:rPr>
        <w:t>в авторских программах по</w:t>
      </w:r>
      <w:r w:rsidR="000105F2">
        <w:rPr>
          <w:rFonts w:ascii="Times New Roman" w:hAnsi="Times New Roman" w:cs="Times New Roman"/>
          <w:sz w:val="24"/>
          <w:szCs w:val="24"/>
        </w:rPr>
        <w:t xml:space="preserve">:«Алгебра </w:t>
      </w:r>
      <w:r w:rsidR="00793702" w:rsidRPr="00793702">
        <w:rPr>
          <w:rFonts w:ascii="Times New Roman" w:hAnsi="Times New Roman" w:cs="Times New Roman"/>
          <w:sz w:val="24"/>
          <w:szCs w:val="24"/>
        </w:rPr>
        <w:t>и начала математического анализа</w:t>
      </w:r>
      <w:r w:rsidR="000105F2">
        <w:rPr>
          <w:rFonts w:ascii="Times New Roman" w:hAnsi="Times New Roman" w:cs="Times New Roman"/>
          <w:sz w:val="24"/>
          <w:szCs w:val="24"/>
        </w:rPr>
        <w:t>» и «Геометрия» в</w:t>
      </w:r>
      <w:r w:rsidR="00A022E8">
        <w:rPr>
          <w:rFonts w:ascii="Times New Roman" w:hAnsi="Times New Roman" w:cs="Times New Roman"/>
          <w:sz w:val="24"/>
          <w:szCs w:val="24"/>
        </w:rPr>
        <w:t xml:space="preserve"> </w:t>
      </w:r>
      <w:r w:rsidR="000105F2">
        <w:rPr>
          <w:rFonts w:ascii="Times New Roman" w:hAnsi="Times New Roman" w:cs="Times New Roman"/>
          <w:sz w:val="24"/>
          <w:szCs w:val="24"/>
        </w:rPr>
        <w:t>11 класс</w:t>
      </w:r>
      <w:r w:rsidR="003F0E47">
        <w:rPr>
          <w:rFonts w:ascii="Times New Roman" w:hAnsi="Times New Roman" w:cs="Times New Roman"/>
          <w:sz w:val="24"/>
          <w:szCs w:val="24"/>
        </w:rPr>
        <w:t>ах</w:t>
      </w:r>
      <w:r w:rsidRPr="00936898">
        <w:rPr>
          <w:rFonts w:ascii="Times New Roman" w:hAnsi="Times New Roman" w:cs="Times New Roman"/>
          <w:sz w:val="24"/>
          <w:szCs w:val="24"/>
        </w:rPr>
        <w:t xml:space="preserve"> соотносятся с целями и задачами ООП  ООО  МБОУ «Побединская  СОШ»</w:t>
      </w:r>
    </w:p>
    <w:p w:rsidR="00DB7A10" w:rsidRPr="00E91778" w:rsidRDefault="005137ED" w:rsidP="00E9177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6DF">
        <w:rPr>
          <w:rFonts w:ascii="Times New Roman" w:hAnsi="Times New Roman" w:cs="Times New Roman"/>
          <w:sz w:val="24"/>
          <w:szCs w:val="24"/>
        </w:rPr>
        <w:t xml:space="preserve">           Содержание в теоретической и практической части рабочей программ</w:t>
      </w:r>
      <w:r w:rsidR="000105F2">
        <w:rPr>
          <w:rFonts w:ascii="Times New Roman" w:hAnsi="Times New Roman" w:cs="Times New Roman"/>
          <w:sz w:val="24"/>
          <w:szCs w:val="24"/>
        </w:rPr>
        <w:t xml:space="preserve">ы  </w:t>
      </w:r>
      <w:r w:rsidRPr="001416DF">
        <w:rPr>
          <w:rFonts w:ascii="Times New Roman" w:hAnsi="Times New Roman" w:cs="Times New Roman"/>
          <w:sz w:val="24"/>
          <w:szCs w:val="24"/>
        </w:rPr>
        <w:t>для</w:t>
      </w:r>
      <w:r w:rsidR="000105F2">
        <w:rPr>
          <w:rFonts w:ascii="Times New Roman" w:hAnsi="Times New Roman" w:cs="Times New Roman"/>
          <w:sz w:val="24"/>
          <w:szCs w:val="24"/>
        </w:rPr>
        <w:t xml:space="preserve"> 11 класс</w:t>
      </w:r>
      <w:r w:rsidR="003F0E47">
        <w:rPr>
          <w:rFonts w:ascii="Times New Roman" w:hAnsi="Times New Roman" w:cs="Times New Roman"/>
          <w:sz w:val="24"/>
          <w:szCs w:val="24"/>
        </w:rPr>
        <w:t>ов</w:t>
      </w:r>
      <w:r w:rsidR="000105F2">
        <w:rPr>
          <w:rFonts w:ascii="Times New Roman" w:hAnsi="Times New Roman" w:cs="Times New Roman"/>
          <w:sz w:val="24"/>
          <w:szCs w:val="24"/>
        </w:rPr>
        <w:t xml:space="preserve"> не отличается от авторских</w:t>
      </w:r>
      <w:r w:rsidR="003F0E47">
        <w:rPr>
          <w:rFonts w:ascii="Times New Roman" w:hAnsi="Times New Roman" w:cs="Times New Roman"/>
          <w:sz w:val="24"/>
          <w:szCs w:val="24"/>
        </w:rPr>
        <w:t xml:space="preserve"> </w:t>
      </w:r>
      <w:r w:rsidR="005C2644">
        <w:rPr>
          <w:rFonts w:ascii="Times New Roman" w:hAnsi="Times New Roman" w:cs="Times New Roman"/>
          <w:sz w:val="24"/>
          <w:szCs w:val="24"/>
        </w:rPr>
        <w:t>программ</w:t>
      </w:r>
      <w:r w:rsidRPr="001416DF">
        <w:rPr>
          <w:rFonts w:ascii="Times New Roman" w:hAnsi="Times New Roman" w:cs="Times New Roman"/>
          <w:sz w:val="24"/>
          <w:szCs w:val="24"/>
        </w:rPr>
        <w:t>, так как для реализации ООП ООО школа имеет необходимое материально-техническое обеспечение.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951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ОБЩАЯ ХАРАКТЕРИСТИКА УЧЕБНОГО ПРЕДМЕТА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lastRenderedPageBreak/>
        <w:t>Практическая значимость школьного курса геометрии обусловлена тем, что её объектом являются пространственные формы и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количественные отношения действительного мира. Геометрическая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подготовка необходима для понимания принципов устройства и использования современной техники, восприятия научных и технических понятий и идей. Математика является языком науки и техники. С её помощью моделируются и изучаются явления и процессы,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происходящие в природе.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Геометрия является одним из опорных предметов старшей школы: она обеспечивает изучение других дисциплин. В первую очередь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это относится к предметам естественно-научного цикла, в частности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к физике. Развитие логического мышления учащихся при обучении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геометрии способствует усвоению предметов гуманитарного цикла.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Практические умения и навыки геометрического характера необходимы для трудовой и профессиональной подготовки школьников.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Развитие у учащихся правильных представлений о сущности и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происхождении геометрических абстракций, соотношении реального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и идеального, характере отражения математической наукой явлений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и процессов реального мира, месте геометрии в системе наук и роли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математического моделирования в научном познании и в практике способствует формированию научного мировоззрения учащихся,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а также формированию качеств мышления, необходимых для адаптации в современном информационном обществе.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Требуя от учащихся умственных и волевых усилий, концентрации внимания, активности, развитого воображения, геометрия развивает нравственные черты личности (настойчивость, целеустремлённость, творческую активность, самостоятельность, ответственность,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трудолюбие, дисциплину и критичность мышления) и умение аргументированно отстаивать свои взгляды и убеждения, а также способность принимать самостоятельные решения.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Геометрия существенно расширяет кругозор учащихся, знакомя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их с индукцией и дедукцией, обобщением и конкретизацией, анализом и синтезом, классификацией и систематизацией, абстрагированием, аналогией. Активное использование задач на всех этапах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учебного процесса развивает творческие способности школьников.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При обучении геометрии формируются умения и навыки умственного труда — планирование своей работы, поиск рациональных путей её выполнения, критическая оценка результатов. В процессе обучения геометрии школьники должны научиться излагать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свои мысли ясно и исчерпывающе, лаконично и ёмко, приобрести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навыки чёткого, аккуратного и грамотного выполнения математических записей.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Важнейшей задачей преподавания школьного курса геометрии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является развитие логического мышления учащихся. Сами объекты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геометрических умозаключений и принятые в геометрии правила их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конструирования способствуют формированию умений обосновывать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и доказывать суждения, приводить чёткие определения, развивают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логическую интуицию, кратко и наглядно вскрывают механизм логических построений и учат их применению. Тем самым геометрия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занимает ведущее место в формировании научно-теоретического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мышления школьников. Раскрывая внутреннюю гармонию математики, формируя понимание красоты и изящества математических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рассуждений, способствуя восприятию геометрических форм, усвоению понятия симметрии, геометрия вносит значительный вклад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в эстетическое воспитание учащихся. Её изучение развивает воображение школьников, существенно обогащает и развивает их пространственные представления.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Геометрическое образование является обязательной и неотъемлемой частью общего образования на всех его ступенях. Изучение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 xml:space="preserve">курса геометрии на </w:t>
      </w:r>
      <w:r w:rsidRPr="001951CD">
        <w:rPr>
          <w:rFonts w:ascii="Times New Roman" w:hAnsi="Times New Roman" w:cs="Times New Roman"/>
          <w:b/>
          <w:bCs/>
          <w:sz w:val="24"/>
          <w:szCs w:val="24"/>
        </w:rPr>
        <w:t xml:space="preserve">базовом уровне </w:t>
      </w:r>
      <w:r w:rsidRPr="001951CD">
        <w:rPr>
          <w:rFonts w:ascii="Times New Roman" w:hAnsi="Times New Roman" w:cs="Times New Roman"/>
          <w:sz w:val="24"/>
          <w:szCs w:val="24"/>
        </w:rPr>
        <w:t>ставит своей целью повысить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общекультурный уровень человека и завершить формирование относительно целостной системы геометрических знаний как основы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любой профессиональной деятельности, не связанной непосредственно с математикой.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 xml:space="preserve">На </w:t>
      </w:r>
      <w:r w:rsidRPr="001951CD">
        <w:rPr>
          <w:rFonts w:ascii="Times New Roman" w:hAnsi="Times New Roman" w:cs="Times New Roman"/>
          <w:b/>
          <w:bCs/>
          <w:sz w:val="24"/>
          <w:szCs w:val="24"/>
        </w:rPr>
        <w:t xml:space="preserve">углублённом уровне </w:t>
      </w:r>
      <w:r w:rsidRPr="001951CD">
        <w:rPr>
          <w:rFonts w:ascii="Times New Roman" w:hAnsi="Times New Roman" w:cs="Times New Roman"/>
          <w:sz w:val="24"/>
          <w:szCs w:val="24"/>
        </w:rPr>
        <w:t>в зависимости от потребностей обучающихся возможно изучение курса геометрии на двух уровнях: для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подготовки специалистов инженерно-технического профиля и кадров для нужд науки.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В соответствии с принятой Концепцией развития математического образования в Российской Федерации математическое образование должно решать, в частности, следующие ключевые задачи: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— предоставлять каждому обучающемуся возможность достижения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уровня математических знаний, необходимого для дальнейшей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успешной жизни в обществе;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— обеспечивать необходимое стране число выпускников, математическая 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 информационных технологий и др.;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— в основном общем и среднем общем образовании необходимо предусмотреть подготовку обучающихся в соответствии с их запросами к уровню подготовки в сфере математического образования.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Соответственно выделяются три направления требований к результатам математического образования: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1. Практико-ориентированное математическое образование (математика для жизни).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2. Математика для использования в профессии, не связанной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с математикой.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3. Творческое направление, на которое нацелены те обучающиеся,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которые планируют заниматься творческой и исследовательской работой в области математики, физики, экономики и других областях.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В соответствии с законом «Об образовании в Российской Федерации» (ст. 12 п. 7) организации, осуществляющие образовательную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деятельность, реализуют эти требования в образовательном процессе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с учётом примерной основной образовательной программы как на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основе учебно-методических комплектов соответствующего уровня,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входящих в Федеральный перечень МОиН РФ, так и с возможным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использованием иных источников учебной информации (учебно-методические пособия, образовательные порталы и сайты и др.).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в программах выделены два уровня: </w:t>
      </w:r>
      <w:r w:rsidRPr="001951CD">
        <w:rPr>
          <w:rFonts w:ascii="Times New Roman" w:hAnsi="Times New Roman" w:cs="Times New Roman"/>
          <w:b/>
          <w:bCs/>
          <w:sz w:val="24"/>
          <w:szCs w:val="24"/>
        </w:rPr>
        <w:t xml:space="preserve">базовый </w:t>
      </w:r>
      <w:r w:rsidRPr="001951CD">
        <w:rPr>
          <w:rFonts w:ascii="Times New Roman" w:hAnsi="Times New Roman" w:cs="Times New Roman"/>
          <w:sz w:val="24"/>
          <w:szCs w:val="24"/>
        </w:rPr>
        <w:t xml:space="preserve">и </w:t>
      </w:r>
      <w:r w:rsidRPr="001951CD">
        <w:rPr>
          <w:rFonts w:ascii="Times New Roman" w:hAnsi="Times New Roman" w:cs="Times New Roman"/>
          <w:b/>
          <w:bCs/>
          <w:sz w:val="24"/>
          <w:szCs w:val="24"/>
        </w:rPr>
        <w:t>углублённый</w:t>
      </w:r>
      <w:r w:rsidRPr="001951CD">
        <w:rPr>
          <w:rFonts w:ascii="Times New Roman" w:hAnsi="Times New Roman" w:cs="Times New Roman"/>
          <w:sz w:val="24"/>
          <w:szCs w:val="24"/>
        </w:rPr>
        <w:t>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Цели освоения программы базового уровня — обеспечение возможности использования математических знаний и умений в повседневной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жизни и возможности успешного продолжения образования по специальностям, не связанным с прикладным использованием математики.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Программа углублённого уровня предназначена для профильного изучения математики; при выполнении этой программы предъявляются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требования, соответствующие направлению «математика для профессиональной деятельности»; вместе с тем выпускник получает возможность изучить математику на гораздо более высоком уровне, что создаст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фундамент для дальнейшего серьёзного изучения математики в вузе.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b/>
          <w:bCs/>
          <w:sz w:val="24"/>
          <w:szCs w:val="24"/>
        </w:rPr>
        <w:t xml:space="preserve">Общая характеристика учебного предмета. </w:t>
      </w:r>
      <w:r w:rsidRPr="001951CD">
        <w:rPr>
          <w:rFonts w:ascii="Times New Roman" w:hAnsi="Times New Roman" w:cs="Times New Roman"/>
          <w:sz w:val="24"/>
          <w:szCs w:val="24"/>
        </w:rPr>
        <w:t>Геометрическое образование играет важную роль и в практической, и в духовной жизни общества. Практическая сторона связана с созданием и применением инструментария, необходимого человеку в его продуктивной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деятельности, духовная сторона — с интеллектуальным развитием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человека, формированием характера и общей культуры.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Без конкретных геометрических знаний затруднены восприятие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и интерпретация окружающего мира, малоэффективна повседневная практическая деятельность. Каждому человеку в своей жизни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приходится выполнять расчёты, владеть практическими приёмами геометрических измерений и построений, читать информацию, представленную в виде чертежей, составлять несложные алгоритмы и др.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Для жизни в современном обществе важным является формирование математического стиля мышления. Объекты математических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умозаключений и правила их конструирования вскрывают механизм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логических построений, вырабатывают умения формулировать, обосновывать и доказывать суждения, тем самым развивают логическое мышление. Геометрии принадлежит ведущая роль в формировании алгоритмического мышления, развитии умений действовать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по заданному алгоритму. В ходе решения задач — основной учебной деятельности на уроках геометрии — развиваются творческая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и прикладная стороны мышления.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Обучение геометрии даёт возможность развивать у учащихся точную, экономную и информативную речь, умение отбирать наиболее подходящие языковые (в частности, символические, графические) средства.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Геометрическое образование вносит свой вклад в формирование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общей культуры человека. Необходимым компонентом общей культуры является общее знакомство с методами познания действительности, представление о методах математики, их отличиях от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методов естественных и гуманитарных наук, об особенностях применения геометрии для решения прикладных задач.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Изучение геометрии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История развития геометрии даёт возможность пополнить запас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историко-научных знаний школьников, сформировать у них представления о геометрии как части общечеловеческой культуры. Знакомство с основными историческими вехами возникновения и развития этой науки, судьбами великих открытий, именами людей,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творивших науку, должно войти в интеллектуальный багаж каждого культурного человека.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Содержание геометрического образования формируется на основе</w:t>
      </w:r>
      <w:r w:rsidR="001951CD">
        <w:rPr>
          <w:rFonts w:ascii="Times New Roman" w:hAnsi="Times New Roman" w:cs="Times New Roman"/>
          <w:sz w:val="24"/>
          <w:szCs w:val="24"/>
        </w:rPr>
        <w:t xml:space="preserve"> </w:t>
      </w:r>
      <w:r w:rsidRPr="001951CD">
        <w:rPr>
          <w:rFonts w:ascii="Times New Roman" w:hAnsi="Times New Roman" w:cs="Times New Roman"/>
          <w:sz w:val="24"/>
          <w:szCs w:val="24"/>
        </w:rPr>
        <w:t>Фундаментального ядра школьного математического образования.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Оно представлено в виде совокупности содержательных линий, раскрывающих наполнение Фундаментального ядра школьного математического образования применительно к старшей школе.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1CD">
        <w:rPr>
          <w:rFonts w:ascii="Times New Roman" w:hAnsi="Times New Roman" w:cs="Times New Roman"/>
          <w:b/>
          <w:sz w:val="24"/>
          <w:szCs w:val="24"/>
        </w:rPr>
        <w:t>МЕСТО ПРЕДМЕТА В УЧЕБНОМ ПЛАНЕ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 xml:space="preserve">Базисный учебный (образовательный) план для изучения предмета  геометрия отводит </w:t>
      </w:r>
    </w:p>
    <w:p w:rsidR="003F0E47" w:rsidRPr="001951CD" w:rsidRDefault="003F0E47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1CD">
        <w:rPr>
          <w:rFonts w:ascii="Times New Roman" w:hAnsi="Times New Roman" w:cs="Times New Roman"/>
          <w:sz w:val="24"/>
          <w:szCs w:val="24"/>
        </w:rPr>
        <w:t>2 ч в 11 классе.</w:t>
      </w:r>
    </w:p>
    <w:p w:rsidR="001951CD" w:rsidRDefault="001951CD" w:rsidP="00195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951CD" w:rsidSect="00F07C98">
      <w:footerReference w:type="even" r:id="rId8"/>
      <w:footerReference w:type="default" r:id="rId9"/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B15" w:rsidRDefault="001A1B15" w:rsidP="00BB5276">
      <w:pPr>
        <w:spacing w:after="0" w:line="240" w:lineRule="auto"/>
      </w:pPr>
      <w:r>
        <w:separator/>
      </w:r>
    </w:p>
  </w:endnote>
  <w:endnote w:type="continuationSeparator" w:id="1">
    <w:p w:rsidR="001A1B15" w:rsidRDefault="001A1B15" w:rsidP="00BB5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1CD" w:rsidRDefault="003277CA" w:rsidP="00BB527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951C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951CD" w:rsidRDefault="001951CD" w:rsidP="00BB527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1CD" w:rsidRDefault="001951CD" w:rsidP="00BB527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B15" w:rsidRDefault="001A1B15" w:rsidP="00BB5276">
      <w:pPr>
        <w:spacing w:after="0" w:line="240" w:lineRule="auto"/>
      </w:pPr>
      <w:r>
        <w:separator/>
      </w:r>
    </w:p>
  </w:footnote>
  <w:footnote w:type="continuationSeparator" w:id="1">
    <w:p w:rsidR="001A1B15" w:rsidRDefault="001A1B15" w:rsidP="00BB52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6FF4"/>
    <w:multiLevelType w:val="hybridMultilevel"/>
    <w:tmpl w:val="144E39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E3B7E"/>
    <w:multiLevelType w:val="hybridMultilevel"/>
    <w:tmpl w:val="6FA2256E"/>
    <w:lvl w:ilvl="0" w:tplc="7604EC2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44790"/>
    <w:multiLevelType w:val="multilevel"/>
    <w:tmpl w:val="52B68FBA"/>
    <w:lvl w:ilvl="0">
      <w:start w:val="1"/>
      <w:numFmt w:val="bullet"/>
      <w:lvlText w:val=""/>
      <w:lvlJc w:val="left"/>
      <w:pPr>
        <w:tabs>
          <w:tab w:val="num" w:pos="624"/>
        </w:tabs>
        <w:ind w:left="624" w:hanging="284"/>
      </w:pPr>
      <w:rPr>
        <w:rFonts w:ascii="Wingdings 2" w:hAnsi="Wingdings 2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7A55E0"/>
    <w:multiLevelType w:val="multilevel"/>
    <w:tmpl w:val="56AEBD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Times New Roman" w:hAnsi="Times New Roman" w:cs="Times New Roman" w:hint="default"/>
      </w:rPr>
    </w:lvl>
  </w:abstractNum>
  <w:abstractNum w:abstractNumId="4">
    <w:nsid w:val="195D3B55"/>
    <w:multiLevelType w:val="hybridMultilevel"/>
    <w:tmpl w:val="B1FA71E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356531"/>
    <w:multiLevelType w:val="hybridMultilevel"/>
    <w:tmpl w:val="CCAED7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0B32B1C"/>
    <w:multiLevelType w:val="hybridMultilevel"/>
    <w:tmpl w:val="035A07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774EE0"/>
    <w:multiLevelType w:val="hybridMultilevel"/>
    <w:tmpl w:val="52B68FBA"/>
    <w:lvl w:ilvl="0" w:tplc="34DC4942">
      <w:start w:val="1"/>
      <w:numFmt w:val="bullet"/>
      <w:lvlText w:val=""/>
      <w:lvlJc w:val="left"/>
      <w:pPr>
        <w:tabs>
          <w:tab w:val="num" w:pos="624"/>
        </w:tabs>
        <w:ind w:left="624" w:hanging="284"/>
      </w:pPr>
      <w:rPr>
        <w:rFonts w:ascii="Wingdings 2" w:hAnsi="Wingdings 2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D572DC"/>
    <w:multiLevelType w:val="hybridMultilevel"/>
    <w:tmpl w:val="7E306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F70F9E"/>
    <w:multiLevelType w:val="hybridMultilevel"/>
    <w:tmpl w:val="EB662D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661C7E"/>
    <w:multiLevelType w:val="hybridMultilevel"/>
    <w:tmpl w:val="6BE84478"/>
    <w:lvl w:ilvl="0" w:tplc="0419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E0148F"/>
    <w:multiLevelType w:val="hybridMultilevel"/>
    <w:tmpl w:val="29E81270"/>
    <w:lvl w:ilvl="0" w:tplc="A0DCC6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2D099A"/>
    <w:multiLevelType w:val="hybridMultilevel"/>
    <w:tmpl w:val="4434D26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2C42F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2239F8"/>
    <w:multiLevelType w:val="hybridMultilevel"/>
    <w:tmpl w:val="A6A80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815C12"/>
    <w:multiLevelType w:val="hybridMultilevel"/>
    <w:tmpl w:val="222EC3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5B7539"/>
    <w:multiLevelType w:val="multilevel"/>
    <w:tmpl w:val="AB0C8A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hAnsi="Wingdings" w:cs="Wingdings" w:hint="default"/>
      </w:rPr>
    </w:lvl>
  </w:abstractNum>
  <w:abstractNum w:abstractNumId="17">
    <w:nsid w:val="50C859FA"/>
    <w:multiLevelType w:val="hybridMultilevel"/>
    <w:tmpl w:val="46D86348"/>
    <w:lvl w:ilvl="0" w:tplc="0419000F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2"/>
        </w:tabs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2"/>
        </w:tabs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2"/>
        </w:tabs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2"/>
        </w:tabs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2"/>
        </w:tabs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2"/>
        </w:tabs>
        <w:ind w:left="7112" w:hanging="180"/>
      </w:pPr>
    </w:lvl>
  </w:abstractNum>
  <w:abstractNum w:abstractNumId="18">
    <w:nsid w:val="580F0992"/>
    <w:multiLevelType w:val="hybridMultilevel"/>
    <w:tmpl w:val="B868E218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5FD1101B"/>
    <w:multiLevelType w:val="hybridMultilevel"/>
    <w:tmpl w:val="6302D9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>
    <w:nsid w:val="68484E76"/>
    <w:multiLevelType w:val="hybridMultilevel"/>
    <w:tmpl w:val="8A4608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9C1674E"/>
    <w:multiLevelType w:val="hybridMultilevel"/>
    <w:tmpl w:val="32DCA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CB41701"/>
    <w:multiLevelType w:val="hybridMultilevel"/>
    <w:tmpl w:val="4F1AF3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F333565"/>
    <w:multiLevelType w:val="hybridMultilevel"/>
    <w:tmpl w:val="3B929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"/>
  </w:num>
  <w:num w:numId="4">
    <w:abstractNumId w:val="10"/>
  </w:num>
  <w:num w:numId="5">
    <w:abstractNumId w:val="4"/>
  </w:num>
  <w:num w:numId="6">
    <w:abstractNumId w:val="6"/>
  </w:num>
  <w:num w:numId="7">
    <w:abstractNumId w:val="17"/>
  </w:num>
  <w:num w:numId="8">
    <w:abstractNumId w:val="11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0"/>
  </w:num>
  <w:num w:numId="12">
    <w:abstractNumId w:val="15"/>
  </w:num>
  <w:num w:numId="13">
    <w:abstractNumId w:val="14"/>
  </w:num>
  <w:num w:numId="14">
    <w:abstractNumId w:val="9"/>
  </w:num>
  <w:num w:numId="15">
    <w:abstractNumId w:val="20"/>
  </w:num>
  <w:num w:numId="16">
    <w:abstractNumId w:val="5"/>
  </w:num>
  <w:num w:numId="17">
    <w:abstractNumId w:val="22"/>
  </w:num>
  <w:num w:numId="18">
    <w:abstractNumId w:val="21"/>
  </w:num>
  <w:num w:numId="19">
    <w:abstractNumId w:val="19"/>
  </w:num>
  <w:num w:numId="20">
    <w:abstractNumId w:val="8"/>
  </w:num>
  <w:num w:numId="21">
    <w:abstractNumId w:val="1"/>
  </w:num>
  <w:num w:numId="22">
    <w:abstractNumId w:val="16"/>
  </w:num>
  <w:num w:numId="23">
    <w:abstractNumId w:val="3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BB5276"/>
    <w:rsid w:val="00000984"/>
    <w:rsid w:val="000105F2"/>
    <w:rsid w:val="000158F2"/>
    <w:rsid w:val="00021478"/>
    <w:rsid w:val="000242AB"/>
    <w:rsid w:val="00024D69"/>
    <w:rsid w:val="00032816"/>
    <w:rsid w:val="00037B45"/>
    <w:rsid w:val="0005386A"/>
    <w:rsid w:val="000638FD"/>
    <w:rsid w:val="00066956"/>
    <w:rsid w:val="00084B14"/>
    <w:rsid w:val="0008772C"/>
    <w:rsid w:val="000912B6"/>
    <w:rsid w:val="000943B3"/>
    <w:rsid w:val="00097496"/>
    <w:rsid w:val="000A1469"/>
    <w:rsid w:val="000B6877"/>
    <w:rsid w:val="000C1513"/>
    <w:rsid w:val="000C2753"/>
    <w:rsid w:val="000C41CE"/>
    <w:rsid w:val="000D0963"/>
    <w:rsid w:val="000D5E93"/>
    <w:rsid w:val="000F3A5C"/>
    <w:rsid w:val="00101262"/>
    <w:rsid w:val="001053D8"/>
    <w:rsid w:val="00107B81"/>
    <w:rsid w:val="00113C74"/>
    <w:rsid w:val="00114D81"/>
    <w:rsid w:val="00115FC8"/>
    <w:rsid w:val="0012790A"/>
    <w:rsid w:val="001306FA"/>
    <w:rsid w:val="00130A67"/>
    <w:rsid w:val="001347FD"/>
    <w:rsid w:val="00136583"/>
    <w:rsid w:val="001370A9"/>
    <w:rsid w:val="00152841"/>
    <w:rsid w:val="00156140"/>
    <w:rsid w:val="00157EBD"/>
    <w:rsid w:val="00176770"/>
    <w:rsid w:val="00182B86"/>
    <w:rsid w:val="001951CD"/>
    <w:rsid w:val="001A131C"/>
    <w:rsid w:val="001A1B15"/>
    <w:rsid w:val="001A3F78"/>
    <w:rsid w:val="001A7740"/>
    <w:rsid w:val="001A7AE7"/>
    <w:rsid w:val="001C7DA3"/>
    <w:rsid w:val="001D02C3"/>
    <w:rsid w:val="001E0599"/>
    <w:rsid w:val="001F6E39"/>
    <w:rsid w:val="00216116"/>
    <w:rsid w:val="00225A53"/>
    <w:rsid w:val="00226820"/>
    <w:rsid w:val="00227B57"/>
    <w:rsid w:val="00242AF4"/>
    <w:rsid w:val="0024521E"/>
    <w:rsid w:val="0025031E"/>
    <w:rsid w:val="00250B8E"/>
    <w:rsid w:val="00251739"/>
    <w:rsid w:val="00254726"/>
    <w:rsid w:val="00264D9C"/>
    <w:rsid w:val="002869FA"/>
    <w:rsid w:val="002963B8"/>
    <w:rsid w:val="002B11FF"/>
    <w:rsid w:val="002B6895"/>
    <w:rsid w:val="002B7B9E"/>
    <w:rsid w:val="002C11C1"/>
    <w:rsid w:val="002C1E5D"/>
    <w:rsid w:val="002C5CB5"/>
    <w:rsid w:val="002D58EC"/>
    <w:rsid w:val="002E27E3"/>
    <w:rsid w:val="002E2A7C"/>
    <w:rsid w:val="002E6073"/>
    <w:rsid w:val="002F2BFC"/>
    <w:rsid w:val="002F3860"/>
    <w:rsid w:val="002F47E8"/>
    <w:rsid w:val="002F6AFC"/>
    <w:rsid w:val="002F70B9"/>
    <w:rsid w:val="0030137A"/>
    <w:rsid w:val="0030486C"/>
    <w:rsid w:val="00310FE4"/>
    <w:rsid w:val="00315DE5"/>
    <w:rsid w:val="00323924"/>
    <w:rsid w:val="00324E2D"/>
    <w:rsid w:val="003251E0"/>
    <w:rsid w:val="003277CA"/>
    <w:rsid w:val="0033127A"/>
    <w:rsid w:val="00373269"/>
    <w:rsid w:val="003749D6"/>
    <w:rsid w:val="00375873"/>
    <w:rsid w:val="003A1D1C"/>
    <w:rsid w:val="003B14EC"/>
    <w:rsid w:val="003B1FC0"/>
    <w:rsid w:val="003D1295"/>
    <w:rsid w:val="003D172E"/>
    <w:rsid w:val="003E13B2"/>
    <w:rsid w:val="003E1575"/>
    <w:rsid w:val="003E3F79"/>
    <w:rsid w:val="003E5D09"/>
    <w:rsid w:val="003E7869"/>
    <w:rsid w:val="003F0E47"/>
    <w:rsid w:val="003F581D"/>
    <w:rsid w:val="0040337E"/>
    <w:rsid w:val="00407943"/>
    <w:rsid w:val="004107DB"/>
    <w:rsid w:val="00420824"/>
    <w:rsid w:val="00420971"/>
    <w:rsid w:val="00425E93"/>
    <w:rsid w:val="00434F1A"/>
    <w:rsid w:val="0045626F"/>
    <w:rsid w:val="00457A4B"/>
    <w:rsid w:val="004618AE"/>
    <w:rsid w:val="0046280D"/>
    <w:rsid w:val="00462F7D"/>
    <w:rsid w:val="00463C99"/>
    <w:rsid w:val="00465303"/>
    <w:rsid w:val="004666B9"/>
    <w:rsid w:val="004777E5"/>
    <w:rsid w:val="004C3333"/>
    <w:rsid w:val="004C3DAD"/>
    <w:rsid w:val="004C6FBD"/>
    <w:rsid w:val="004D17FE"/>
    <w:rsid w:val="004D1EBC"/>
    <w:rsid w:val="004D6804"/>
    <w:rsid w:val="004E07BB"/>
    <w:rsid w:val="00501D13"/>
    <w:rsid w:val="00502B47"/>
    <w:rsid w:val="00503F58"/>
    <w:rsid w:val="0050473D"/>
    <w:rsid w:val="00505CCB"/>
    <w:rsid w:val="00512A81"/>
    <w:rsid w:val="00513353"/>
    <w:rsid w:val="005137ED"/>
    <w:rsid w:val="00516B05"/>
    <w:rsid w:val="00521134"/>
    <w:rsid w:val="00527C4A"/>
    <w:rsid w:val="0053094B"/>
    <w:rsid w:val="00531FEF"/>
    <w:rsid w:val="00536489"/>
    <w:rsid w:val="00540C1F"/>
    <w:rsid w:val="0054402B"/>
    <w:rsid w:val="005462D1"/>
    <w:rsid w:val="0054723F"/>
    <w:rsid w:val="005472FA"/>
    <w:rsid w:val="005508A4"/>
    <w:rsid w:val="005544FD"/>
    <w:rsid w:val="00564C03"/>
    <w:rsid w:val="00567055"/>
    <w:rsid w:val="005923B3"/>
    <w:rsid w:val="00592880"/>
    <w:rsid w:val="00596B8D"/>
    <w:rsid w:val="005B08D8"/>
    <w:rsid w:val="005C258C"/>
    <w:rsid w:val="005C2644"/>
    <w:rsid w:val="005D0753"/>
    <w:rsid w:val="005D2AB1"/>
    <w:rsid w:val="005D5077"/>
    <w:rsid w:val="005D75B6"/>
    <w:rsid w:val="005E2872"/>
    <w:rsid w:val="005F01B7"/>
    <w:rsid w:val="005F0B46"/>
    <w:rsid w:val="005F24FA"/>
    <w:rsid w:val="005F4A17"/>
    <w:rsid w:val="005F64F6"/>
    <w:rsid w:val="006019CE"/>
    <w:rsid w:val="00606066"/>
    <w:rsid w:val="00607C53"/>
    <w:rsid w:val="006254FA"/>
    <w:rsid w:val="00630A42"/>
    <w:rsid w:val="00631CF6"/>
    <w:rsid w:val="0064736F"/>
    <w:rsid w:val="006626A4"/>
    <w:rsid w:val="00664A12"/>
    <w:rsid w:val="00690830"/>
    <w:rsid w:val="00697824"/>
    <w:rsid w:val="00697CF8"/>
    <w:rsid w:val="006A0F03"/>
    <w:rsid w:val="006A2658"/>
    <w:rsid w:val="006A4885"/>
    <w:rsid w:val="006B0DF7"/>
    <w:rsid w:val="006B1CB5"/>
    <w:rsid w:val="006B61B0"/>
    <w:rsid w:val="006B722F"/>
    <w:rsid w:val="006C405B"/>
    <w:rsid w:val="006C7D8E"/>
    <w:rsid w:val="006C7DFE"/>
    <w:rsid w:val="006D60B6"/>
    <w:rsid w:val="006E010D"/>
    <w:rsid w:val="006F17E1"/>
    <w:rsid w:val="006F286B"/>
    <w:rsid w:val="007013C4"/>
    <w:rsid w:val="00704F50"/>
    <w:rsid w:val="00706A02"/>
    <w:rsid w:val="007104FE"/>
    <w:rsid w:val="00713CAF"/>
    <w:rsid w:val="00721F74"/>
    <w:rsid w:val="00733EE6"/>
    <w:rsid w:val="00734918"/>
    <w:rsid w:val="00743ECB"/>
    <w:rsid w:val="00744F04"/>
    <w:rsid w:val="00747F2C"/>
    <w:rsid w:val="00752504"/>
    <w:rsid w:val="007544CA"/>
    <w:rsid w:val="00760AE2"/>
    <w:rsid w:val="00764259"/>
    <w:rsid w:val="00765452"/>
    <w:rsid w:val="00771A0B"/>
    <w:rsid w:val="00776CBB"/>
    <w:rsid w:val="007801D7"/>
    <w:rsid w:val="0078097F"/>
    <w:rsid w:val="00793702"/>
    <w:rsid w:val="00793987"/>
    <w:rsid w:val="007A01B4"/>
    <w:rsid w:val="007A1EFC"/>
    <w:rsid w:val="007A4D74"/>
    <w:rsid w:val="007A5CDA"/>
    <w:rsid w:val="007C0B25"/>
    <w:rsid w:val="007C1174"/>
    <w:rsid w:val="007C4411"/>
    <w:rsid w:val="007D4F56"/>
    <w:rsid w:val="007F1A36"/>
    <w:rsid w:val="008045C9"/>
    <w:rsid w:val="00806466"/>
    <w:rsid w:val="0081011A"/>
    <w:rsid w:val="00815556"/>
    <w:rsid w:val="00823B39"/>
    <w:rsid w:val="00823CC4"/>
    <w:rsid w:val="00831396"/>
    <w:rsid w:val="00850A7F"/>
    <w:rsid w:val="00852A55"/>
    <w:rsid w:val="00855E1A"/>
    <w:rsid w:val="00856A29"/>
    <w:rsid w:val="00864214"/>
    <w:rsid w:val="008734FA"/>
    <w:rsid w:val="00892650"/>
    <w:rsid w:val="008974D6"/>
    <w:rsid w:val="008A4479"/>
    <w:rsid w:val="008B1D40"/>
    <w:rsid w:val="008B4BF8"/>
    <w:rsid w:val="008B59B6"/>
    <w:rsid w:val="008C011A"/>
    <w:rsid w:val="008C4E1C"/>
    <w:rsid w:val="008C7AB1"/>
    <w:rsid w:val="008C7FD9"/>
    <w:rsid w:val="008D0590"/>
    <w:rsid w:val="008D4810"/>
    <w:rsid w:val="008E3114"/>
    <w:rsid w:val="008E40A5"/>
    <w:rsid w:val="008E7626"/>
    <w:rsid w:val="00900148"/>
    <w:rsid w:val="009049D0"/>
    <w:rsid w:val="009135D2"/>
    <w:rsid w:val="009159F6"/>
    <w:rsid w:val="0091681F"/>
    <w:rsid w:val="0091746A"/>
    <w:rsid w:val="009236D2"/>
    <w:rsid w:val="009279B1"/>
    <w:rsid w:val="009303EB"/>
    <w:rsid w:val="00933CDC"/>
    <w:rsid w:val="0093472C"/>
    <w:rsid w:val="0094637D"/>
    <w:rsid w:val="00950A97"/>
    <w:rsid w:val="00957E42"/>
    <w:rsid w:val="009808A0"/>
    <w:rsid w:val="00990AA9"/>
    <w:rsid w:val="009A579D"/>
    <w:rsid w:val="009A6631"/>
    <w:rsid w:val="009B4E1B"/>
    <w:rsid w:val="009B4EBD"/>
    <w:rsid w:val="009C353E"/>
    <w:rsid w:val="009C439C"/>
    <w:rsid w:val="009C4CD0"/>
    <w:rsid w:val="009C612C"/>
    <w:rsid w:val="009D673D"/>
    <w:rsid w:val="009E481C"/>
    <w:rsid w:val="009F10A8"/>
    <w:rsid w:val="009F1698"/>
    <w:rsid w:val="009F1E9A"/>
    <w:rsid w:val="009F4746"/>
    <w:rsid w:val="00A022E8"/>
    <w:rsid w:val="00A05503"/>
    <w:rsid w:val="00A130B7"/>
    <w:rsid w:val="00A227C2"/>
    <w:rsid w:val="00A239BA"/>
    <w:rsid w:val="00A23C43"/>
    <w:rsid w:val="00A23D5A"/>
    <w:rsid w:val="00A254B2"/>
    <w:rsid w:val="00A27BB9"/>
    <w:rsid w:val="00A3746F"/>
    <w:rsid w:val="00A40DF5"/>
    <w:rsid w:val="00A51987"/>
    <w:rsid w:val="00A5289F"/>
    <w:rsid w:val="00A628A3"/>
    <w:rsid w:val="00A71DF4"/>
    <w:rsid w:val="00A74B06"/>
    <w:rsid w:val="00A934EB"/>
    <w:rsid w:val="00A97BDB"/>
    <w:rsid w:val="00AA04BF"/>
    <w:rsid w:val="00AB4839"/>
    <w:rsid w:val="00AB74C4"/>
    <w:rsid w:val="00AD1700"/>
    <w:rsid w:val="00AD7467"/>
    <w:rsid w:val="00AF6C06"/>
    <w:rsid w:val="00B04A67"/>
    <w:rsid w:val="00B10175"/>
    <w:rsid w:val="00B170DF"/>
    <w:rsid w:val="00B20A38"/>
    <w:rsid w:val="00B24FE0"/>
    <w:rsid w:val="00B35AC8"/>
    <w:rsid w:val="00B41775"/>
    <w:rsid w:val="00B50F87"/>
    <w:rsid w:val="00B65B60"/>
    <w:rsid w:val="00B70143"/>
    <w:rsid w:val="00B7667C"/>
    <w:rsid w:val="00B904D8"/>
    <w:rsid w:val="00B93FA0"/>
    <w:rsid w:val="00B9502E"/>
    <w:rsid w:val="00B9560A"/>
    <w:rsid w:val="00B96F83"/>
    <w:rsid w:val="00BA1C2C"/>
    <w:rsid w:val="00BA37FF"/>
    <w:rsid w:val="00BA578B"/>
    <w:rsid w:val="00BB485E"/>
    <w:rsid w:val="00BB5276"/>
    <w:rsid w:val="00BB5AED"/>
    <w:rsid w:val="00BC33E8"/>
    <w:rsid w:val="00BD2B42"/>
    <w:rsid w:val="00BD37C4"/>
    <w:rsid w:val="00BE3C9A"/>
    <w:rsid w:val="00BE60C2"/>
    <w:rsid w:val="00BF091C"/>
    <w:rsid w:val="00C05969"/>
    <w:rsid w:val="00C3613A"/>
    <w:rsid w:val="00C41003"/>
    <w:rsid w:val="00C45A5F"/>
    <w:rsid w:val="00C51BC4"/>
    <w:rsid w:val="00C63733"/>
    <w:rsid w:val="00C76EBD"/>
    <w:rsid w:val="00C8430D"/>
    <w:rsid w:val="00C86C1C"/>
    <w:rsid w:val="00C91877"/>
    <w:rsid w:val="00CA2862"/>
    <w:rsid w:val="00CA5E75"/>
    <w:rsid w:val="00CB1D25"/>
    <w:rsid w:val="00CB4F46"/>
    <w:rsid w:val="00CB59A9"/>
    <w:rsid w:val="00CB5CE2"/>
    <w:rsid w:val="00CC1388"/>
    <w:rsid w:val="00CE23A5"/>
    <w:rsid w:val="00CE44DE"/>
    <w:rsid w:val="00CE5557"/>
    <w:rsid w:val="00CE6E3F"/>
    <w:rsid w:val="00CF7793"/>
    <w:rsid w:val="00D04A1A"/>
    <w:rsid w:val="00D05DAC"/>
    <w:rsid w:val="00D069C6"/>
    <w:rsid w:val="00D11534"/>
    <w:rsid w:val="00D11B0C"/>
    <w:rsid w:val="00D159A3"/>
    <w:rsid w:val="00D24C08"/>
    <w:rsid w:val="00D40BC5"/>
    <w:rsid w:val="00D4280F"/>
    <w:rsid w:val="00D43953"/>
    <w:rsid w:val="00D54DA9"/>
    <w:rsid w:val="00D604A6"/>
    <w:rsid w:val="00D60CBD"/>
    <w:rsid w:val="00D710B6"/>
    <w:rsid w:val="00D75704"/>
    <w:rsid w:val="00D91A86"/>
    <w:rsid w:val="00DA03E5"/>
    <w:rsid w:val="00DA7C0B"/>
    <w:rsid w:val="00DB4455"/>
    <w:rsid w:val="00DB7A10"/>
    <w:rsid w:val="00DC1279"/>
    <w:rsid w:val="00DD2432"/>
    <w:rsid w:val="00DD450E"/>
    <w:rsid w:val="00DE3300"/>
    <w:rsid w:val="00DE34EA"/>
    <w:rsid w:val="00E00DB0"/>
    <w:rsid w:val="00E3008D"/>
    <w:rsid w:val="00E353EC"/>
    <w:rsid w:val="00E35953"/>
    <w:rsid w:val="00E41054"/>
    <w:rsid w:val="00E42186"/>
    <w:rsid w:val="00E47B4D"/>
    <w:rsid w:val="00E50112"/>
    <w:rsid w:val="00E55825"/>
    <w:rsid w:val="00E61DE3"/>
    <w:rsid w:val="00E75497"/>
    <w:rsid w:val="00E84D8F"/>
    <w:rsid w:val="00E86E24"/>
    <w:rsid w:val="00E91778"/>
    <w:rsid w:val="00E91B28"/>
    <w:rsid w:val="00EA19DF"/>
    <w:rsid w:val="00EC5267"/>
    <w:rsid w:val="00EE05E9"/>
    <w:rsid w:val="00EE401B"/>
    <w:rsid w:val="00EE465B"/>
    <w:rsid w:val="00EE4C5A"/>
    <w:rsid w:val="00EE5BD3"/>
    <w:rsid w:val="00EE7BD5"/>
    <w:rsid w:val="00EF2075"/>
    <w:rsid w:val="00EF27D5"/>
    <w:rsid w:val="00F01EA7"/>
    <w:rsid w:val="00F05C02"/>
    <w:rsid w:val="00F07C98"/>
    <w:rsid w:val="00F150A9"/>
    <w:rsid w:val="00F52E7C"/>
    <w:rsid w:val="00F631C2"/>
    <w:rsid w:val="00F63CE2"/>
    <w:rsid w:val="00F63E06"/>
    <w:rsid w:val="00F64316"/>
    <w:rsid w:val="00F66EB7"/>
    <w:rsid w:val="00F75657"/>
    <w:rsid w:val="00F76851"/>
    <w:rsid w:val="00F979D9"/>
    <w:rsid w:val="00FA1B45"/>
    <w:rsid w:val="00FA63EF"/>
    <w:rsid w:val="00FA69E4"/>
    <w:rsid w:val="00FC765E"/>
    <w:rsid w:val="00FD45C5"/>
    <w:rsid w:val="00FE4009"/>
    <w:rsid w:val="00FE60A4"/>
    <w:rsid w:val="00FF1DF5"/>
    <w:rsid w:val="00FF3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B5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BB52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BB5276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BB5276"/>
  </w:style>
  <w:style w:type="character" w:customStyle="1" w:styleId="a7">
    <w:name w:val="Текст выноски Знак"/>
    <w:basedOn w:val="a0"/>
    <w:link w:val="a8"/>
    <w:semiHidden/>
    <w:rsid w:val="00BB5276"/>
    <w:rPr>
      <w:rFonts w:ascii="Tahoma" w:eastAsia="Times New Roman" w:hAnsi="Tahoma" w:cs="Tahoma"/>
      <w:sz w:val="16"/>
      <w:szCs w:val="16"/>
    </w:rPr>
  </w:style>
  <w:style w:type="paragraph" w:styleId="a8">
    <w:name w:val="Balloon Text"/>
    <w:basedOn w:val="a"/>
    <w:link w:val="a7"/>
    <w:semiHidden/>
    <w:rsid w:val="00BB527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9">
    <w:name w:val="header"/>
    <w:basedOn w:val="a"/>
    <w:link w:val="aa"/>
    <w:rsid w:val="00BB52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BB5276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BB527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c">
    <w:name w:val="footnote text"/>
    <w:basedOn w:val="a"/>
    <w:link w:val="ad"/>
    <w:semiHidden/>
    <w:rsid w:val="00BB52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BB5276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basedOn w:val="a0"/>
    <w:semiHidden/>
    <w:rsid w:val="00BB5276"/>
    <w:rPr>
      <w:vertAlign w:val="superscript"/>
    </w:rPr>
  </w:style>
  <w:style w:type="character" w:customStyle="1" w:styleId="WW8Num1z0">
    <w:name w:val="WW8Num1z0"/>
    <w:rsid w:val="00D91A86"/>
    <w:rPr>
      <w:rFonts w:ascii="Symbol" w:hAnsi="Symbol"/>
    </w:rPr>
  </w:style>
  <w:style w:type="paragraph" w:styleId="af">
    <w:name w:val="No Spacing"/>
    <w:uiPriority w:val="99"/>
    <w:qFormat/>
    <w:rsid w:val="00B65B6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f0">
    <w:name w:val="Table Grid"/>
    <w:basedOn w:val="a1"/>
    <w:rsid w:val="00B65B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764259"/>
    <w:rPr>
      <w:b/>
      <w:bCs/>
    </w:rPr>
  </w:style>
  <w:style w:type="paragraph" w:customStyle="1" w:styleId="41">
    <w:name w:val="Заголовок 41"/>
    <w:basedOn w:val="a"/>
    <w:uiPriority w:val="1"/>
    <w:qFormat/>
    <w:rsid w:val="00AB74C4"/>
    <w:pPr>
      <w:widowControl w:val="0"/>
      <w:autoSpaceDE w:val="0"/>
      <w:autoSpaceDN w:val="0"/>
      <w:spacing w:before="95" w:after="0" w:line="240" w:lineRule="auto"/>
      <w:ind w:left="1109" w:right="649"/>
      <w:jc w:val="center"/>
      <w:outlineLvl w:val="4"/>
    </w:pPr>
    <w:rPr>
      <w:rFonts w:ascii="Arial" w:eastAsia="Arial" w:hAnsi="Arial" w:cs="Arial"/>
      <w:b/>
      <w:bCs/>
      <w:lang w:val="en-US" w:eastAsia="en-US"/>
    </w:rPr>
  </w:style>
  <w:style w:type="paragraph" w:customStyle="1" w:styleId="51">
    <w:name w:val="Заголовок 51"/>
    <w:basedOn w:val="a"/>
    <w:uiPriority w:val="1"/>
    <w:qFormat/>
    <w:rsid w:val="00AB74C4"/>
    <w:pPr>
      <w:widowControl w:val="0"/>
      <w:autoSpaceDE w:val="0"/>
      <w:autoSpaceDN w:val="0"/>
      <w:spacing w:before="79" w:after="0" w:line="240" w:lineRule="auto"/>
      <w:ind w:left="1109" w:right="649"/>
      <w:jc w:val="center"/>
      <w:outlineLvl w:val="5"/>
    </w:pPr>
    <w:rPr>
      <w:rFonts w:ascii="Georgia" w:eastAsia="Georgia" w:hAnsi="Georgia" w:cs="Georgia"/>
      <w:b/>
      <w:bCs/>
      <w:sz w:val="20"/>
      <w:szCs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6A4885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lang w:val="en-US" w:eastAsia="en-US"/>
    </w:rPr>
  </w:style>
  <w:style w:type="paragraph" w:styleId="af2">
    <w:name w:val="Plain Text"/>
    <w:basedOn w:val="a"/>
    <w:link w:val="af3"/>
    <w:rsid w:val="00AF6C0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Текст Знак"/>
    <w:basedOn w:val="a0"/>
    <w:link w:val="af2"/>
    <w:rsid w:val="00AF6C06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8B04C-DAAB-48F7-8FC0-1F4A96CC7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1635</Words>
  <Characters>9325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User-107</cp:lastModifiedBy>
  <cp:revision>296</cp:revision>
  <cp:lastPrinted>2024-04-01T14:49:00Z</cp:lastPrinted>
  <dcterms:created xsi:type="dcterms:W3CDTF">2011-09-01T12:05:00Z</dcterms:created>
  <dcterms:modified xsi:type="dcterms:W3CDTF">2024-04-01T16:37:00Z</dcterms:modified>
</cp:coreProperties>
</file>