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28" w:rsidRDefault="00462428" w:rsidP="00462428">
      <w:pPr>
        <w:ind w:left="120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Аннотация к рабочей программе </w:t>
      </w:r>
    </w:p>
    <w:p w:rsidR="00F00910" w:rsidRPr="00F36590" w:rsidRDefault="00F00910" w:rsidP="00F00910">
      <w:pPr>
        <w:ind w:left="120"/>
        <w:jc w:val="center"/>
      </w:pPr>
    </w:p>
    <w:p w:rsidR="00F00910" w:rsidRPr="00F36590" w:rsidRDefault="00462428" w:rsidP="00F0091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предметного </w:t>
      </w:r>
      <w:r w:rsidR="007D4D28">
        <w:rPr>
          <w:b/>
          <w:color w:val="000000"/>
          <w:sz w:val="28"/>
        </w:rPr>
        <w:t xml:space="preserve"> курса</w:t>
      </w:r>
      <w:r w:rsidR="00F00910">
        <w:rPr>
          <w:b/>
          <w:color w:val="000000"/>
          <w:sz w:val="28"/>
        </w:rPr>
        <w:t xml:space="preserve"> «Генетика и здоровье человека</w:t>
      </w:r>
      <w:r w:rsidR="00F00910" w:rsidRPr="00F36590">
        <w:rPr>
          <w:b/>
          <w:color w:val="000000"/>
          <w:sz w:val="28"/>
        </w:rPr>
        <w:t xml:space="preserve">» </w:t>
      </w:r>
    </w:p>
    <w:p w:rsidR="00F00910" w:rsidRPr="00F36590" w:rsidRDefault="00F00910" w:rsidP="00F0091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11 </w:t>
      </w:r>
      <w:r w:rsidRPr="00F36590">
        <w:rPr>
          <w:color w:val="000000"/>
          <w:sz w:val="28"/>
        </w:rPr>
        <w:t xml:space="preserve"> класс</w:t>
      </w:r>
      <w:r>
        <w:rPr>
          <w:color w:val="000000"/>
          <w:sz w:val="28"/>
        </w:rPr>
        <w:t>а</w:t>
      </w:r>
    </w:p>
    <w:p w:rsidR="00834472" w:rsidRDefault="00E35A31" w:rsidP="005344D4">
      <w:pPr>
        <w:pStyle w:val="a3"/>
        <w:tabs>
          <w:tab w:val="left" w:pos="10065"/>
        </w:tabs>
        <w:spacing w:before="230"/>
        <w:ind w:left="709" w:right="325"/>
        <w:jc w:val="both"/>
      </w:pPr>
      <w:r>
        <w:t>Программа по курсу «Генетика и здоровье человека» подготовлена с учетом требований к</w:t>
      </w:r>
      <w:r>
        <w:rPr>
          <w:spacing w:val="1"/>
        </w:rPr>
        <w:t xml:space="preserve"> </w:t>
      </w:r>
      <w:r>
        <w:t>результатам освоения основной</w:t>
      </w:r>
      <w:r>
        <w:rPr>
          <w:spacing w:val="60"/>
        </w:rPr>
        <w:t xml:space="preserve"> </w:t>
      </w:r>
      <w:r>
        <w:t>образовательной программы среднего общего</w:t>
      </w:r>
      <w:r>
        <w:rPr>
          <w:spacing w:val="60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проекте ФГОС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834472" w:rsidRDefault="00E35A31" w:rsidP="005344D4">
      <w:pPr>
        <w:pStyle w:val="a3"/>
        <w:tabs>
          <w:tab w:val="left" w:pos="10065"/>
        </w:tabs>
        <w:ind w:left="709" w:right="331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приоритетных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генетика.</w:t>
      </w:r>
      <w:r>
        <w:rPr>
          <w:spacing w:val="1"/>
        </w:rPr>
        <w:t xml:space="preserve"> </w:t>
      </w:r>
      <w:r>
        <w:t>Велико ее как теоретическое, так и прикладное значение, но особое место в системе разделов и</w:t>
      </w:r>
      <w:r>
        <w:rPr>
          <w:spacing w:val="1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генетики</w:t>
      </w:r>
      <w:r>
        <w:rPr>
          <w:spacing w:val="-2"/>
        </w:rPr>
        <w:t xml:space="preserve"> </w:t>
      </w:r>
      <w:r>
        <w:t>занимает генетика</w:t>
      </w:r>
      <w:r>
        <w:rPr>
          <w:spacing w:val="1"/>
        </w:rPr>
        <w:t xml:space="preserve"> </w:t>
      </w:r>
      <w:r>
        <w:t>и здоровье</w:t>
      </w:r>
      <w:r>
        <w:rPr>
          <w:spacing w:val="-1"/>
        </w:rPr>
        <w:t xml:space="preserve"> </w:t>
      </w:r>
      <w:r>
        <w:t>человека.</w:t>
      </w:r>
    </w:p>
    <w:p w:rsidR="00BC3A2F" w:rsidRDefault="00BC3A2F" w:rsidP="005344D4">
      <w:pPr>
        <w:pStyle w:val="a3"/>
        <w:tabs>
          <w:tab w:val="left" w:pos="10065"/>
        </w:tabs>
        <w:spacing w:before="73"/>
        <w:ind w:left="709" w:right="330" w:firstLine="420"/>
        <w:jc w:val="both"/>
      </w:pPr>
      <w:r>
        <w:t>Элективный курс предусматривает</w:t>
      </w:r>
      <w:r>
        <w:rPr>
          <w:spacing w:val="1"/>
        </w:rPr>
        <w:t xml:space="preserve"> </w:t>
      </w:r>
      <w:r>
        <w:t>изучение и</w:t>
      </w:r>
      <w:r>
        <w:rPr>
          <w:spacing w:val="1"/>
        </w:rPr>
        <w:t xml:space="preserve"> </w:t>
      </w:r>
      <w:r>
        <w:t>теоретических, и</w:t>
      </w:r>
      <w:r>
        <w:rPr>
          <w:spacing w:val="1"/>
        </w:rPr>
        <w:t xml:space="preserve"> </w:t>
      </w:r>
      <w:r>
        <w:t>прикладных вопросов, в</w:t>
      </w:r>
      <w:r>
        <w:rPr>
          <w:spacing w:val="1"/>
        </w:rPr>
        <w:t xml:space="preserve"> </w:t>
      </w:r>
      <w:r>
        <w:t>частности медицинской генетики. В содержании курса усилены эволюционный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генетики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изучению</w:t>
      </w:r>
      <w:r>
        <w:rPr>
          <w:spacing w:val="11"/>
        </w:rPr>
        <w:t xml:space="preserve"> </w:t>
      </w:r>
      <w:r>
        <w:t>степени</w:t>
      </w:r>
      <w:r>
        <w:rPr>
          <w:spacing w:val="13"/>
        </w:rPr>
        <w:t xml:space="preserve"> </w:t>
      </w:r>
      <w:r>
        <w:t>влияния</w:t>
      </w:r>
      <w:r>
        <w:rPr>
          <w:spacing w:val="11"/>
        </w:rPr>
        <w:t xml:space="preserve"> </w:t>
      </w:r>
      <w:r>
        <w:t>некоторых</w:t>
      </w:r>
      <w:r>
        <w:rPr>
          <w:spacing w:val="12"/>
        </w:rPr>
        <w:t xml:space="preserve"> </w:t>
      </w:r>
      <w:r>
        <w:t>антропогенных</w:t>
      </w:r>
      <w:r>
        <w:rPr>
          <w:spacing w:val="10"/>
        </w:rPr>
        <w:t xml:space="preserve"> </w:t>
      </w:r>
      <w:r>
        <w:t>факторов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генотип</w:t>
      </w:r>
      <w:r>
        <w:rPr>
          <w:spacing w:val="11"/>
        </w:rPr>
        <w:t xml:space="preserve"> </w:t>
      </w:r>
      <w:r>
        <w:t>отдельного</w:t>
      </w:r>
      <w:r>
        <w:rPr>
          <w:spacing w:val="12"/>
        </w:rPr>
        <w:t xml:space="preserve"> </w:t>
      </w:r>
      <w:r>
        <w:t>человека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генофонд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человек разумный.</w:t>
      </w:r>
    </w:p>
    <w:p w:rsidR="00BC3A2F" w:rsidRDefault="00BC3A2F" w:rsidP="005344D4">
      <w:pPr>
        <w:pStyle w:val="a3"/>
        <w:tabs>
          <w:tab w:val="left" w:pos="10065"/>
        </w:tabs>
        <w:spacing w:before="1"/>
        <w:ind w:left="709" w:right="324" w:firstLine="426"/>
        <w:jc w:val="both"/>
      </w:pPr>
      <w:r>
        <w:t>Изучение элективного курса базируется на знаниях, полученных учащимися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биологических дисциплин: основ анатомии и физиологии человека, цитологии, молекулярной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биохимии,</w:t>
      </w:r>
      <w:r>
        <w:rPr>
          <w:spacing w:val="1"/>
        </w:rPr>
        <w:t xml:space="preserve"> </w:t>
      </w:r>
      <w:r>
        <w:t>гистологии,</w:t>
      </w:r>
      <w:r>
        <w:rPr>
          <w:spacing w:val="1"/>
        </w:rPr>
        <w:t xml:space="preserve"> </w:t>
      </w:r>
      <w:r>
        <w:t>эмбриологии,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генетики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эволюции.</w:t>
      </w:r>
    </w:p>
    <w:p w:rsidR="00BC3A2F" w:rsidRDefault="00BC3A2F" w:rsidP="005344D4">
      <w:pPr>
        <w:pStyle w:val="a3"/>
        <w:tabs>
          <w:tab w:val="left" w:pos="10065"/>
        </w:tabs>
        <w:ind w:left="709" w:right="327" w:firstLine="426"/>
        <w:jc w:val="both"/>
      </w:pPr>
      <w:r>
        <w:t>Изучение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общебиологической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нем,</w:t>
      </w:r>
      <w:r>
        <w:rPr>
          <w:spacing w:val="-3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предназначения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:rsidR="00BC3A2F" w:rsidRDefault="00BC3A2F">
      <w:pPr>
        <w:jc w:val="both"/>
      </w:pPr>
    </w:p>
    <w:p w:rsidR="0086738E" w:rsidRDefault="0086738E" w:rsidP="0086738E">
      <w:pPr>
        <w:spacing w:line="264" w:lineRule="auto"/>
        <w:ind w:left="120"/>
        <w:jc w:val="center"/>
        <w:rPr>
          <w:b/>
          <w:color w:val="000000"/>
          <w:sz w:val="24"/>
        </w:rPr>
      </w:pPr>
      <w:r w:rsidRPr="00185FB1">
        <w:rPr>
          <w:b/>
          <w:color w:val="000000"/>
          <w:sz w:val="24"/>
        </w:rPr>
        <w:t xml:space="preserve">ОБЩАЯ ХАРАКТЕРИСТИКА </w:t>
      </w:r>
      <w:r w:rsidR="007D4D28">
        <w:rPr>
          <w:b/>
          <w:color w:val="000000"/>
          <w:sz w:val="24"/>
        </w:rPr>
        <w:t>КУРСА</w:t>
      </w:r>
    </w:p>
    <w:p w:rsidR="0086738E" w:rsidRPr="00F66FA5" w:rsidRDefault="0086738E" w:rsidP="0086738E">
      <w:pPr>
        <w:spacing w:line="264" w:lineRule="auto"/>
        <w:ind w:left="120"/>
        <w:jc w:val="center"/>
        <w:rPr>
          <w:sz w:val="20"/>
        </w:rPr>
      </w:pPr>
      <w:r>
        <w:rPr>
          <w:b/>
          <w:color w:val="000000"/>
          <w:sz w:val="24"/>
        </w:rPr>
        <w:t>«ГЕНЕТИКА И ЗДОРОВЬЕ ЧЕЛОВЕКА</w:t>
      </w:r>
      <w:r w:rsidRPr="00185FB1">
        <w:rPr>
          <w:b/>
          <w:color w:val="000000"/>
          <w:sz w:val="24"/>
        </w:rPr>
        <w:t>»</w:t>
      </w:r>
    </w:p>
    <w:p w:rsidR="00BC3A2F" w:rsidRDefault="00BC3A2F">
      <w:pPr>
        <w:jc w:val="both"/>
      </w:pPr>
    </w:p>
    <w:p w:rsidR="0086738E" w:rsidRDefault="00654F3C">
      <w:pPr>
        <w:jc w:val="both"/>
      </w:pPr>
      <w:r>
        <w:t xml:space="preserve">               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>
        <w:t xml:space="preserve">            </w:t>
      </w:r>
      <w:r w:rsidRPr="00654F3C">
        <w:rPr>
          <w:sz w:val="24"/>
        </w:rPr>
        <w:t>Учебный курс «Генетика» разработан с учетом взаимосвязи его с учебным предметом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>
        <w:rPr>
          <w:sz w:val="24"/>
        </w:rPr>
        <w:t xml:space="preserve">            </w:t>
      </w:r>
      <w:r w:rsidRPr="00654F3C">
        <w:rPr>
          <w:sz w:val="24"/>
        </w:rPr>
        <w:t>«Биология», который входит в состав предметной области «Естественные науки». По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 структуре и составу предметного содержания, видам учебной деятельности, формируемым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 в процессе усвоения этого содержания, представляет собой целостную, логически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завершённую часть (фрагмент) содержания предмета «Биология», углубляющую и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расширяющую учебный материал только в части одного раздела – «Основы генетики».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Главной отличительной особенностью курса в сравнении с разделом «Основы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генетики», является то, что представленный в нем учебный материал в большей степени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 направлен на изучение молекулярной генетики, современных генетических технологий,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 достижений биотехнологии и генной инженерии, молекулярных методов диагностики и</w:t>
      </w:r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 </w:t>
      </w:r>
      <w:r>
        <w:rPr>
          <w:sz w:val="24"/>
        </w:rPr>
        <w:t xml:space="preserve"> </w:t>
      </w:r>
      <w:r w:rsidRPr="00654F3C">
        <w:rPr>
          <w:sz w:val="24"/>
        </w:rPr>
        <w:t xml:space="preserve">достижений медицинской генетики. Этим обусловлена роль учебного курса «Генетика» </w:t>
      </w:r>
      <w:proofErr w:type="gramStart"/>
      <w:r w:rsidRPr="00654F3C">
        <w:rPr>
          <w:sz w:val="24"/>
        </w:rPr>
        <w:t>в</w:t>
      </w:r>
      <w:proofErr w:type="gramEnd"/>
    </w:p>
    <w:p w:rsidR="00654F3C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654F3C">
        <w:rPr>
          <w:sz w:val="24"/>
        </w:rPr>
        <w:t xml:space="preserve"> общей системе естественнонаучного образования и общего среднего биологического</w:t>
      </w:r>
    </w:p>
    <w:p w:rsidR="0086738E" w:rsidRPr="00654F3C" w:rsidRDefault="00654F3C" w:rsidP="009128C9">
      <w:pPr>
        <w:ind w:right="-63"/>
        <w:jc w:val="both"/>
        <w:rPr>
          <w:sz w:val="24"/>
        </w:rPr>
      </w:pPr>
      <w:r w:rsidRPr="00654F3C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654F3C">
        <w:rPr>
          <w:sz w:val="24"/>
        </w:rPr>
        <w:t xml:space="preserve"> образования как одного из его компонентов.</w:t>
      </w:r>
    </w:p>
    <w:p w:rsidR="0086738E" w:rsidRDefault="0086738E">
      <w:pPr>
        <w:jc w:val="both"/>
      </w:pPr>
    </w:p>
    <w:p w:rsidR="00834472" w:rsidRPr="007D4D28" w:rsidRDefault="009763D6" w:rsidP="007D4D28">
      <w:pPr>
        <w:spacing w:line="264" w:lineRule="auto"/>
        <w:ind w:firstLine="600"/>
        <w:jc w:val="center"/>
        <w:rPr>
          <w:sz w:val="20"/>
        </w:rPr>
        <w:sectPr w:rsidR="00834472" w:rsidRPr="007D4D28">
          <w:pgSz w:w="11910" w:h="16840"/>
          <w:pgMar w:top="1040" w:right="520" w:bottom="280" w:left="680" w:header="720" w:footer="720" w:gutter="0"/>
          <w:cols w:space="720"/>
        </w:sectPr>
      </w:pPr>
      <w:r>
        <w:rPr>
          <w:b/>
          <w:color w:val="000000"/>
          <w:sz w:val="24"/>
        </w:rPr>
        <w:t>ЦЕЛИ ИЗУЧЕНИЯ КУРС</w:t>
      </w:r>
      <w:r w:rsidR="0086738E" w:rsidRPr="00D9770B">
        <w:rPr>
          <w:b/>
          <w:color w:val="000000"/>
          <w:sz w:val="24"/>
        </w:rPr>
        <w:t>А «</w:t>
      </w:r>
      <w:r w:rsidR="0086738E">
        <w:rPr>
          <w:b/>
          <w:color w:val="000000"/>
          <w:sz w:val="24"/>
        </w:rPr>
        <w:t>ГЕНЕТИКА И ЗДОРОВЬЕ ЧЕЛОВЕКА</w:t>
      </w:r>
    </w:p>
    <w:p w:rsidR="00834472" w:rsidRDefault="00834472">
      <w:pPr>
        <w:pStyle w:val="a3"/>
        <w:rPr>
          <w:sz w:val="33"/>
        </w:rPr>
      </w:pPr>
    </w:p>
    <w:p w:rsidR="00834472" w:rsidRDefault="00E35A31" w:rsidP="00AC6278">
      <w:pPr>
        <w:pStyle w:val="Heading2"/>
        <w:jc w:val="left"/>
        <w:rPr>
          <w:b w:val="0"/>
          <w:i/>
        </w:rPr>
      </w:pPr>
      <w:r w:rsidRPr="0086738E">
        <w:rPr>
          <w:b w:val="0"/>
          <w:i/>
        </w:rPr>
        <w:t>Цели:</w:t>
      </w:r>
    </w:p>
    <w:p w:rsidR="00AC6278" w:rsidRPr="00AC6278" w:rsidRDefault="00AC6278" w:rsidP="00AC6278">
      <w:pPr>
        <w:pStyle w:val="Heading2"/>
        <w:jc w:val="left"/>
        <w:rPr>
          <w:b w:val="0"/>
          <w:i/>
        </w:rPr>
      </w:pPr>
    </w:p>
    <w:p w:rsidR="00834472" w:rsidRPr="0086738E" w:rsidRDefault="00834472">
      <w:pPr>
        <w:pStyle w:val="a3"/>
        <w:rPr>
          <w:i/>
          <w:sz w:val="25"/>
        </w:rPr>
      </w:pPr>
    </w:p>
    <w:p w:rsidR="00834472" w:rsidRDefault="00E35A31" w:rsidP="007D4D28">
      <w:pPr>
        <w:ind w:left="34"/>
        <w:rPr>
          <w:sz w:val="24"/>
        </w:rPr>
      </w:pPr>
      <w:r w:rsidRPr="0086738E">
        <w:rPr>
          <w:sz w:val="24"/>
        </w:rPr>
        <w:t>освоение</w:t>
      </w:r>
      <w:r w:rsidRPr="0086738E">
        <w:rPr>
          <w:spacing w:val="30"/>
          <w:sz w:val="24"/>
        </w:rPr>
        <w:t xml:space="preserve"> </w:t>
      </w:r>
      <w:r w:rsidRPr="0086738E">
        <w:rPr>
          <w:sz w:val="24"/>
        </w:rPr>
        <w:t>знаний</w:t>
      </w:r>
      <w:r>
        <w:rPr>
          <w:b/>
          <w:spacing w:val="93"/>
          <w:sz w:val="24"/>
        </w:rPr>
        <w:t xml:space="preserve"> </w:t>
      </w:r>
      <w:r>
        <w:rPr>
          <w:sz w:val="24"/>
        </w:rPr>
        <w:t>о</w:t>
      </w:r>
      <w:r>
        <w:rPr>
          <w:spacing w:val="9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9"/>
          <w:sz w:val="24"/>
        </w:rPr>
        <w:t xml:space="preserve"> </w:t>
      </w:r>
      <w:r>
        <w:rPr>
          <w:sz w:val="24"/>
        </w:rPr>
        <w:t>механизмах</w:t>
      </w:r>
      <w:r>
        <w:rPr>
          <w:spacing w:val="91"/>
          <w:sz w:val="24"/>
        </w:rPr>
        <w:t xml:space="preserve"> </w:t>
      </w:r>
      <w:r>
        <w:rPr>
          <w:sz w:val="24"/>
        </w:rPr>
        <w:t>наследования</w:t>
      </w:r>
      <w:r>
        <w:rPr>
          <w:spacing w:val="9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89"/>
          <w:sz w:val="24"/>
        </w:rPr>
        <w:t xml:space="preserve"> </w:t>
      </w:r>
      <w:r>
        <w:rPr>
          <w:sz w:val="24"/>
        </w:rPr>
        <w:t>у</w:t>
      </w:r>
      <w:r>
        <w:rPr>
          <w:spacing w:val="90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91"/>
          <w:sz w:val="24"/>
        </w:rPr>
        <w:t xml:space="preserve"> </w:t>
      </w:r>
      <w:proofErr w:type="gramStart"/>
      <w:r>
        <w:rPr>
          <w:sz w:val="24"/>
        </w:rPr>
        <w:t>об</w:t>
      </w:r>
      <w:proofErr w:type="gramEnd"/>
    </w:p>
    <w:p w:rsidR="00834472" w:rsidRDefault="00834472" w:rsidP="007D4D28">
      <w:pPr>
        <w:ind w:left="34"/>
        <w:rPr>
          <w:sz w:val="24"/>
        </w:rPr>
        <w:sectPr w:rsidR="00834472">
          <w:type w:val="continuous"/>
          <w:pgSz w:w="11910" w:h="16840"/>
          <w:pgMar w:top="1060" w:right="520" w:bottom="280" w:left="680" w:header="720" w:footer="720" w:gutter="0"/>
          <w:cols w:num="2" w:space="720" w:equalWidth="0">
            <w:col w:w="960" w:space="40"/>
            <w:col w:w="9710"/>
          </w:cols>
        </w:sectPr>
      </w:pPr>
    </w:p>
    <w:p w:rsidR="00834472" w:rsidRDefault="00E35A31" w:rsidP="007D4D28">
      <w:pPr>
        <w:pStyle w:val="a3"/>
        <w:ind w:left="34" w:right="328"/>
        <w:jc w:val="both"/>
      </w:pPr>
      <w:proofErr w:type="gramStart"/>
      <w:r>
        <w:lastRenderedPageBreak/>
        <w:t>особенностях</w:t>
      </w:r>
      <w:r>
        <w:rPr>
          <w:spacing w:val="1"/>
        </w:rPr>
        <w:t xml:space="preserve"> </w:t>
      </w:r>
      <w:r>
        <w:t>человека как объекта генетических исследований и</w:t>
      </w:r>
      <w:r>
        <w:rPr>
          <w:spacing w:val="1"/>
        </w:rPr>
        <w:t xml:space="preserve"> </w:t>
      </w:r>
      <w:r>
        <w:t>основных методах изучения</w:t>
      </w:r>
      <w:r>
        <w:rPr>
          <w:spacing w:val="1"/>
        </w:rPr>
        <w:t xml:space="preserve"> </w:t>
      </w:r>
      <w:r>
        <w:t>генетики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наследственных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врожденных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заболеваниях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предрасположенностью;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1"/>
        </w:rPr>
        <w:t xml:space="preserve"> </w:t>
      </w:r>
      <w:r>
        <w:t>изменчивости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популяции</w:t>
      </w:r>
      <w:r>
        <w:rPr>
          <w:spacing w:val="-1"/>
        </w:rPr>
        <w:t xml:space="preserve"> </w:t>
      </w:r>
      <w:r>
        <w:t>человека;</w:t>
      </w:r>
      <w:proofErr w:type="gramEnd"/>
    </w:p>
    <w:p w:rsidR="00834472" w:rsidRDefault="00AC6278" w:rsidP="007D4D28">
      <w:pPr>
        <w:pStyle w:val="a3"/>
        <w:ind w:left="34" w:right="327"/>
        <w:jc w:val="both"/>
      </w:pPr>
      <w:r>
        <w:lastRenderedPageBreak/>
        <w:t xml:space="preserve">- </w:t>
      </w:r>
      <w:r w:rsidR="00E35A31" w:rsidRPr="0086738E">
        <w:t>овладение умениями</w:t>
      </w:r>
      <w:r w:rsidR="00E35A31">
        <w:rPr>
          <w:b/>
        </w:rPr>
        <w:t xml:space="preserve"> </w:t>
      </w:r>
      <w:r w:rsidR="00E35A31">
        <w:t>обосновывать место и роль биологических знаний в практической</w:t>
      </w:r>
      <w:r w:rsidR="00E35A31">
        <w:rPr>
          <w:spacing w:val="1"/>
        </w:rPr>
        <w:t xml:space="preserve"> </w:t>
      </w:r>
      <w:r w:rsidR="00E35A31">
        <w:t>деятельности людей, развитии</w:t>
      </w:r>
      <w:r w:rsidR="00E35A31">
        <w:rPr>
          <w:spacing w:val="1"/>
        </w:rPr>
        <w:t xml:space="preserve"> </w:t>
      </w:r>
      <w:r w:rsidR="00E35A31">
        <w:t>современных технологий; решать генетические задачи, связанные</w:t>
      </w:r>
      <w:r w:rsidR="00E35A31">
        <w:rPr>
          <w:spacing w:val="-57"/>
        </w:rPr>
        <w:t xml:space="preserve"> </w:t>
      </w:r>
      <w:r w:rsidR="00E35A31">
        <w:t>содержанием</w:t>
      </w:r>
      <w:r w:rsidR="00E35A31">
        <w:rPr>
          <w:spacing w:val="1"/>
        </w:rPr>
        <w:t xml:space="preserve"> </w:t>
      </w:r>
      <w:r w:rsidR="00E35A31">
        <w:t>с</w:t>
      </w:r>
      <w:r w:rsidR="00E35A31">
        <w:rPr>
          <w:spacing w:val="1"/>
        </w:rPr>
        <w:t xml:space="preserve"> </w:t>
      </w:r>
      <w:r w:rsidR="00E35A31">
        <w:t>генетикой</w:t>
      </w:r>
      <w:r w:rsidR="00E35A31">
        <w:rPr>
          <w:spacing w:val="1"/>
        </w:rPr>
        <w:t xml:space="preserve"> </w:t>
      </w:r>
      <w:r w:rsidR="00E35A31">
        <w:t>человека;</w:t>
      </w:r>
      <w:r w:rsidR="00E35A31">
        <w:rPr>
          <w:spacing w:val="1"/>
        </w:rPr>
        <w:t xml:space="preserve"> </w:t>
      </w:r>
      <w:r w:rsidR="00E35A31">
        <w:t>составлять</w:t>
      </w:r>
      <w:r w:rsidR="00E35A31">
        <w:rPr>
          <w:spacing w:val="1"/>
        </w:rPr>
        <w:t xml:space="preserve"> </w:t>
      </w:r>
      <w:r w:rsidR="00E35A31">
        <w:t>генеалогические</w:t>
      </w:r>
      <w:r w:rsidR="00E35A31">
        <w:rPr>
          <w:spacing w:val="1"/>
        </w:rPr>
        <w:t xml:space="preserve"> </w:t>
      </w:r>
      <w:r w:rsidR="00E35A31">
        <w:t>(родословные)</w:t>
      </w:r>
      <w:r w:rsidR="00E35A31">
        <w:rPr>
          <w:spacing w:val="1"/>
        </w:rPr>
        <w:t xml:space="preserve"> </w:t>
      </w:r>
      <w:r w:rsidR="00E35A31">
        <w:t>древа</w:t>
      </w:r>
      <w:r w:rsidR="00E35A31">
        <w:rPr>
          <w:spacing w:val="1"/>
        </w:rPr>
        <w:t xml:space="preserve"> </w:t>
      </w:r>
      <w:r w:rsidR="00E35A31">
        <w:t>и</w:t>
      </w:r>
      <w:r w:rsidR="00E35A31">
        <w:rPr>
          <w:spacing w:val="1"/>
        </w:rPr>
        <w:t xml:space="preserve"> </w:t>
      </w:r>
      <w:r w:rsidR="00E35A31">
        <w:t>анализировать</w:t>
      </w:r>
      <w:r w:rsidR="00E35A31">
        <w:rPr>
          <w:spacing w:val="1"/>
        </w:rPr>
        <w:t xml:space="preserve"> </w:t>
      </w:r>
      <w:r w:rsidR="00E35A31">
        <w:t>по</w:t>
      </w:r>
      <w:r w:rsidR="00E35A31">
        <w:rPr>
          <w:spacing w:val="1"/>
        </w:rPr>
        <w:t xml:space="preserve"> </w:t>
      </w:r>
      <w:r w:rsidR="00E35A31">
        <w:t>ним</w:t>
      </w:r>
      <w:r w:rsidR="00E35A31">
        <w:rPr>
          <w:spacing w:val="1"/>
        </w:rPr>
        <w:t xml:space="preserve"> </w:t>
      </w:r>
      <w:r w:rsidR="00E35A31">
        <w:t>характер</w:t>
      </w:r>
      <w:r w:rsidR="00E35A31">
        <w:rPr>
          <w:spacing w:val="1"/>
        </w:rPr>
        <w:t xml:space="preserve"> </w:t>
      </w:r>
      <w:r w:rsidR="00E35A31">
        <w:t>наследования</w:t>
      </w:r>
      <w:r w:rsidR="00E35A31">
        <w:rPr>
          <w:spacing w:val="1"/>
        </w:rPr>
        <w:t xml:space="preserve"> </w:t>
      </w:r>
      <w:r w:rsidR="00E35A31">
        <w:t>того</w:t>
      </w:r>
      <w:r w:rsidR="00E35A31">
        <w:rPr>
          <w:spacing w:val="1"/>
        </w:rPr>
        <w:t xml:space="preserve"> </w:t>
      </w:r>
      <w:r w:rsidR="00E35A31">
        <w:t>или</w:t>
      </w:r>
      <w:r w:rsidR="00E35A31">
        <w:rPr>
          <w:spacing w:val="1"/>
        </w:rPr>
        <w:t xml:space="preserve"> </w:t>
      </w:r>
      <w:r w:rsidR="00E35A31">
        <w:t>иного</w:t>
      </w:r>
      <w:r w:rsidR="00E35A31">
        <w:rPr>
          <w:spacing w:val="1"/>
        </w:rPr>
        <w:t xml:space="preserve"> </w:t>
      </w:r>
      <w:r w:rsidR="00E35A31">
        <w:t>признака</w:t>
      </w:r>
      <w:r w:rsidR="00E35A31">
        <w:rPr>
          <w:spacing w:val="1"/>
        </w:rPr>
        <w:t xml:space="preserve"> </w:t>
      </w:r>
      <w:r w:rsidR="00E35A31">
        <w:t>в</w:t>
      </w:r>
      <w:r w:rsidR="00E35A31">
        <w:rPr>
          <w:spacing w:val="1"/>
        </w:rPr>
        <w:t xml:space="preserve"> </w:t>
      </w:r>
      <w:r w:rsidR="00E35A31">
        <w:t>ряду</w:t>
      </w:r>
      <w:r w:rsidR="00E35A31">
        <w:rPr>
          <w:spacing w:val="1"/>
        </w:rPr>
        <w:t xml:space="preserve"> </w:t>
      </w:r>
      <w:r w:rsidR="00E35A31">
        <w:t>поколений;</w:t>
      </w:r>
      <w:r w:rsidR="00E35A31">
        <w:rPr>
          <w:spacing w:val="1"/>
        </w:rPr>
        <w:t xml:space="preserve"> </w:t>
      </w:r>
      <w:r w:rsidR="00E35A31">
        <w:t>осуществлять реферативную работу, использовать ресурсы сети Интернет; работать с учебником</w:t>
      </w:r>
      <w:r w:rsidR="00E35A31">
        <w:rPr>
          <w:spacing w:val="1"/>
        </w:rPr>
        <w:t xml:space="preserve"> </w:t>
      </w:r>
      <w:r w:rsidR="00E35A31">
        <w:t>и</w:t>
      </w:r>
      <w:r w:rsidR="00E35A31">
        <w:rPr>
          <w:spacing w:val="1"/>
        </w:rPr>
        <w:t xml:space="preserve"> </w:t>
      </w:r>
      <w:r w:rsidR="00E35A31">
        <w:t>научно-популярной</w:t>
      </w:r>
      <w:r w:rsidR="00E35A31">
        <w:rPr>
          <w:spacing w:val="1"/>
        </w:rPr>
        <w:t xml:space="preserve"> </w:t>
      </w:r>
      <w:r w:rsidR="00E35A31">
        <w:t>литературой,</w:t>
      </w:r>
      <w:r w:rsidR="00E35A31">
        <w:rPr>
          <w:spacing w:val="1"/>
        </w:rPr>
        <w:t xml:space="preserve"> </w:t>
      </w:r>
      <w:r w:rsidR="00E35A31">
        <w:t>с</w:t>
      </w:r>
      <w:r w:rsidR="00E35A31">
        <w:rPr>
          <w:spacing w:val="1"/>
        </w:rPr>
        <w:t xml:space="preserve"> </w:t>
      </w:r>
      <w:r w:rsidR="00E35A31">
        <w:t>периодическими</w:t>
      </w:r>
      <w:r w:rsidR="00E35A31">
        <w:rPr>
          <w:spacing w:val="1"/>
        </w:rPr>
        <w:t xml:space="preserve"> </w:t>
      </w:r>
      <w:r w:rsidR="00E35A31">
        <w:t>изданиями;</w:t>
      </w:r>
      <w:r w:rsidR="00E35A31">
        <w:rPr>
          <w:spacing w:val="1"/>
        </w:rPr>
        <w:t xml:space="preserve"> </w:t>
      </w:r>
      <w:r w:rsidR="00E35A31">
        <w:t>работая</w:t>
      </w:r>
      <w:r w:rsidR="00E35A31">
        <w:rPr>
          <w:spacing w:val="1"/>
        </w:rPr>
        <w:t xml:space="preserve"> </w:t>
      </w:r>
      <w:r w:rsidR="00E35A31">
        <w:t>над</w:t>
      </w:r>
      <w:r w:rsidR="00E35A31">
        <w:rPr>
          <w:spacing w:val="1"/>
        </w:rPr>
        <w:t xml:space="preserve"> </w:t>
      </w:r>
      <w:r w:rsidR="00E35A31">
        <w:t>содержанием</w:t>
      </w:r>
      <w:r w:rsidR="00E35A31">
        <w:rPr>
          <w:spacing w:val="1"/>
        </w:rPr>
        <w:t xml:space="preserve"> </w:t>
      </w:r>
      <w:r w:rsidR="00E35A31">
        <w:t>курса,</w:t>
      </w:r>
      <w:r w:rsidR="00E35A31">
        <w:rPr>
          <w:spacing w:val="-1"/>
        </w:rPr>
        <w:t xml:space="preserve"> </w:t>
      </w:r>
      <w:r w:rsidR="00E35A31">
        <w:t>составлять планы, схемы, конспекты;</w:t>
      </w:r>
    </w:p>
    <w:p w:rsidR="005344D4" w:rsidRDefault="00AC6278" w:rsidP="007D4D28">
      <w:pPr>
        <w:pStyle w:val="a3"/>
        <w:spacing w:before="1"/>
        <w:ind w:left="34" w:right="329"/>
        <w:jc w:val="both"/>
      </w:pPr>
      <w:r>
        <w:t xml:space="preserve">- </w:t>
      </w:r>
      <w:r w:rsidR="00E35A31" w:rsidRPr="0086738E">
        <w:t>развитие</w:t>
      </w:r>
      <w:r w:rsidR="00E35A31">
        <w:rPr>
          <w:b/>
          <w:spacing w:val="1"/>
        </w:rPr>
        <w:t xml:space="preserve"> </w:t>
      </w:r>
      <w:r w:rsidR="00E35A31">
        <w:t>познавательных</w:t>
      </w:r>
      <w:r w:rsidR="00E35A31">
        <w:rPr>
          <w:spacing w:val="1"/>
        </w:rPr>
        <w:t xml:space="preserve"> </w:t>
      </w:r>
      <w:r w:rsidR="00E35A31">
        <w:t>интересов,</w:t>
      </w:r>
      <w:r w:rsidR="00E35A31">
        <w:rPr>
          <w:spacing w:val="1"/>
        </w:rPr>
        <w:t xml:space="preserve"> </w:t>
      </w:r>
      <w:r w:rsidR="00E35A31">
        <w:t>интеллектуальных</w:t>
      </w:r>
      <w:r w:rsidR="00E35A31">
        <w:rPr>
          <w:spacing w:val="1"/>
        </w:rPr>
        <w:t xml:space="preserve"> </w:t>
      </w:r>
      <w:r w:rsidR="00E35A31">
        <w:t>и</w:t>
      </w:r>
      <w:r w:rsidR="00E35A31">
        <w:rPr>
          <w:spacing w:val="1"/>
        </w:rPr>
        <w:t xml:space="preserve"> </w:t>
      </w:r>
      <w:r w:rsidR="00E35A31">
        <w:t>творческих</w:t>
      </w:r>
      <w:r w:rsidR="00E35A31">
        <w:rPr>
          <w:spacing w:val="1"/>
        </w:rPr>
        <w:t xml:space="preserve"> </w:t>
      </w:r>
      <w:r w:rsidR="00E35A31">
        <w:t>способностей</w:t>
      </w:r>
      <w:r w:rsidR="00E35A31">
        <w:rPr>
          <w:spacing w:val="1"/>
        </w:rPr>
        <w:t xml:space="preserve"> </w:t>
      </w:r>
      <w:r w:rsidR="00E35A31">
        <w:t>в</w:t>
      </w:r>
      <w:r w:rsidR="00E35A31">
        <w:rPr>
          <w:spacing w:val="1"/>
        </w:rPr>
        <w:t xml:space="preserve"> </w:t>
      </w:r>
      <w:r w:rsidR="00E35A31">
        <w:t>процессе</w:t>
      </w:r>
      <w:r w:rsidR="00E35A31">
        <w:rPr>
          <w:spacing w:val="1"/>
        </w:rPr>
        <w:t xml:space="preserve"> </w:t>
      </w:r>
      <w:r w:rsidR="00E35A31">
        <w:t>изучения</w:t>
      </w:r>
      <w:r w:rsidR="00E35A31">
        <w:rPr>
          <w:spacing w:val="1"/>
        </w:rPr>
        <w:t xml:space="preserve"> </w:t>
      </w:r>
      <w:r w:rsidR="00E35A31">
        <w:t>выдающихся</w:t>
      </w:r>
      <w:r w:rsidR="00E35A31">
        <w:rPr>
          <w:spacing w:val="1"/>
        </w:rPr>
        <w:t xml:space="preserve"> </w:t>
      </w:r>
      <w:r w:rsidR="00E35A31">
        <w:t>достижений</w:t>
      </w:r>
      <w:r w:rsidR="00E35A31">
        <w:rPr>
          <w:spacing w:val="1"/>
        </w:rPr>
        <w:t xml:space="preserve"> </w:t>
      </w:r>
      <w:r w:rsidR="00E35A31">
        <w:t>биологии,</w:t>
      </w:r>
      <w:r w:rsidR="00E35A31">
        <w:rPr>
          <w:spacing w:val="1"/>
        </w:rPr>
        <w:t xml:space="preserve"> </w:t>
      </w:r>
      <w:r w:rsidR="00E35A31">
        <w:t>вошедших</w:t>
      </w:r>
      <w:r w:rsidR="00E35A31">
        <w:rPr>
          <w:spacing w:val="1"/>
        </w:rPr>
        <w:t xml:space="preserve"> </w:t>
      </w:r>
      <w:r w:rsidR="00E35A31">
        <w:t>в</w:t>
      </w:r>
      <w:r w:rsidR="00E35A31">
        <w:rPr>
          <w:spacing w:val="61"/>
        </w:rPr>
        <w:t xml:space="preserve"> </w:t>
      </w:r>
      <w:r w:rsidR="00E35A31">
        <w:t>общечеловеческую</w:t>
      </w:r>
      <w:r w:rsidR="00E35A31">
        <w:rPr>
          <w:spacing w:val="1"/>
        </w:rPr>
        <w:t xml:space="preserve"> </w:t>
      </w:r>
      <w:r w:rsidR="00E35A31">
        <w:t>культуру;</w:t>
      </w:r>
    </w:p>
    <w:p w:rsidR="005344D4" w:rsidRDefault="00AC6278" w:rsidP="007D4D28">
      <w:pPr>
        <w:pStyle w:val="a3"/>
        <w:ind w:left="34" w:right="332"/>
        <w:jc w:val="both"/>
      </w:pPr>
      <w:r>
        <w:t xml:space="preserve">- </w:t>
      </w:r>
      <w:r w:rsidR="00E35A31" w:rsidRPr="0086738E">
        <w:t>воспитание</w:t>
      </w:r>
      <w:r w:rsidR="00E35A31">
        <w:rPr>
          <w:b/>
          <w:spacing w:val="1"/>
        </w:rPr>
        <w:t xml:space="preserve"> </w:t>
      </w:r>
      <w:r w:rsidR="00E35A31">
        <w:t>убежденности</w:t>
      </w:r>
      <w:r w:rsidR="00E35A31">
        <w:rPr>
          <w:spacing w:val="1"/>
        </w:rPr>
        <w:t xml:space="preserve"> </w:t>
      </w:r>
      <w:r w:rsidR="00E35A31">
        <w:t>в</w:t>
      </w:r>
      <w:r w:rsidR="00E35A31">
        <w:rPr>
          <w:spacing w:val="1"/>
        </w:rPr>
        <w:t xml:space="preserve"> </w:t>
      </w:r>
      <w:r w:rsidR="00E35A31">
        <w:t>возможности</w:t>
      </w:r>
      <w:r w:rsidR="00E35A31">
        <w:rPr>
          <w:spacing w:val="1"/>
        </w:rPr>
        <w:t xml:space="preserve"> </w:t>
      </w:r>
      <w:r w:rsidR="00E35A31">
        <w:t>познания</w:t>
      </w:r>
      <w:r w:rsidR="00E35A31">
        <w:rPr>
          <w:spacing w:val="1"/>
        </w:rPr>
        <w:t xml:space="preserve"> </w:t>
      </w:r>
      <w:r w:rsidR="00E35A31">
        <w:t>живой</w:t>
      </w:r>
      <w:r w:rsidR="00E35A31">
        <w:rPr>
          <w:spacing w:val="1"/>
        </w:rPr>
        <w:t xml:space="preserve"> </w:t>
      </w:r>
      <w:r w:rsidR="00E35A31">
        <w:t>природы,</w:t>
      </w:r>
      <w:r w:rsidR="00E35A31">
        <w:rPr>
          <w:spacing w:val="1"/>
        </w:rPr>
        <w:t xml:space="preserve"> </w:t>
      </w:r>
      <w:r w:rsidR="00E35A31">
        <w:t>необходимости</w:t>
      </w:r>
      <w:r w:rsidR="00E35A31">
        <w:rPr>
          <w:spacing w:val="1"/>
        </w:rPr>
        <w:t xml:space="preserve"> </w:t>
      </w:r>
      <w:r w:rsidR="00E35A31">
        <w:t>бережного</w:t>
      </w:r>
      <w:r w:rsidR="00E35A31">
        <w:rPr>
          <w:spacing w:val="1"/>
        </w:rPr>
        <w:t xml:space="preserve"> </w:t>
      </w:r>
      <w:r w:rsidR="00E35A31">
        <w:t>отношения</w:t>
      </w:r>
      <w:r w:rsidR="00E35A31">
        <w:rPr>
          <w:spacing w:val="1"/>
        </w:rPr>
        <w:t xml:space="preserve"> </w:t>
      </w:r>
      <w:r w:rsidR="00E35A31">
        <w:t>к</w:t>
      </w:r>
      <w:r w:rsidR="00E35A31">
        <w:rPr>
          <w:spacing w:val="1"/>
        </w:rPr>
        <w:t xml:space="preserve"> </w:t>
      </w:r>
      <w:r w:rsidR="00E35A31">
        <w:t>природной</w:t>
      </w:r>
      <w:r w:rsidR="00E35A31">
        <w:rPr>
          <w:spacing w:val="1"/>
        </w:rPr>
        <w:t xml:space="preserve"> </w:t>
      </w:r>
      <w:r w:rsidR="00E35A31">
        <w:t>среде,</w:t>
      </w:r>
      <w:r w:rsidR="00E35A31">
        <w:rPr>
          <w:spacing w:val="1"/>
        </w:rPr>
        <w:t xml:space="preserve"> </w:t>
      </w:r>
      <w:r w:rsidR="00E35A31">
        <w:t>собственному</w:t>
      </w:r>
      <w:r w:rsidR="00E35A31">
        <w:rPr>
          <w:spacing w:val="1"/>
        </w:rPr>
        <w:t xml:space="preserve"> </w:t>
      </w:r>
      <w:r w:rsidR="00E35A31">
        <w:t>здоровью;</w:t>
      </w:r>
      <w:r w:rsidR="00E35A31">
        <w:rPr>
          <w:spacing w:val="1"/>
        </w:rPr>
        <w:t xml:space="preserve"> </w:t>
      </w:r>
      <w:r w:rsidR="00E35A31">
        <w:t>уважения</w:t>
      </w:r>
      <w:r w:rsidR="00E35A31">
        <w:rPr>
          <w:spacing w:val="1"/>
        </w:rPr>
        <w:t xml:space="preserve"> </w:t>
      </w:r>
      <w:r w:rsidR="00E35A31">
        <w:t>к</w:t>
      </w:r>
      <w:r w:rsidR="00E35A31">
        <w:rPr>
          <w:spacing w:val="1"/>
        </w:rPr>
        <w:t xml:space="preserve"> </w:t>
      </w:r>
      <w:r w:rsidR="00E35A31">
        <w:t>мнению</w:t>
      </w:r>
      <w:r w:rsidR="00E35A31">
        <w:rPr>
          <w:spacing w:val="1"/>
        </w:rPr>
        <w:t xml:space="preserve"> </w:t>
      </w:r>
      <w:r w:rsidR="00E35A31">
        <w:t>оппонента</w:t>
      </w:r>
      <w:r w:rsidR="00E35A31">
        <w:rPr>
          <w:spacing w:val="-1"/>
        </w:rPr>
        <w:t xml:space="preserve"> </w:t>
      </w:r>
      <w:r w:rsidR="00E35A31">
        <w:t>при  обсуждении биологических</w:t>
      </w:r>
      <w:r w:rsidR="00E35A31">
        <w:rPr>
          <w:spacing w:val="-1"/>
        </w:rPr>
        <w:t xml:space="preserve"> </w:t>
      </w:r>
      <w:r w:rsidR="00E35A31">
        <w:t>проблем.</w:t>
      </w:r>
    </w:p>
    <w:p w:rsidR="005344D4" w:rsidRDefault="005344D4" w:rsidP="005344D4">
      <w:pPr>
        <w:jc w:val="center"/>
        <w:rPr>
          <w:b/>
          <w:color w:val="000000"/>
          <w:sz w:val="24"/>
        </w:rPr>
      </w:pPr>
    </w:p>
    <w:p w:rsidR="005344D4" w:rsidRDefault="005344D4" w:rsidP="005344D4">
      <w:pPr>
        <w:jc w:val="center"/>
        <w:rPr>
          <w:b/>
          <w:color w:val="000000"/>
          <w:sz w:val="24"/>
        </w:rPr>
      </w:pPr>
      <w:r w:rsidRPr="00D9770B">
        <w:rPr>
          <w:b/>
          <w:color w:val="000000"/>
          <w:sz w:val="24"/>
        </w:rPr>
        <w:t>МЕСТО УЧЕБНОГО ПРЕДМЕТА «</w:t>
      </w:r>
      <w:r>
        <w:rPr>
          <w:b/>
          <w:color w:val="000000"/>
          <w:sz w:val="24"/>
        </w:rPr>
        <w:t>ГЕНЕТИКА И ЗДОРОВЬЕ ЧЕЛОВЕКА</w:t>
      </w:r>
      <w:r w:rsidRPr="00D9770B">
        <w:rPr>
          <w:b/>
          <w:color w:val="000000"/>
          <w:sz w:val="24"/>
        </w:rPr>
        <w:t xml:space="preserve">» </w:t>
      </w:r>
    </w:p>
    <w:p w:rsidR="005344D4" w:rsidRDefault="005344D4" w:rsidP="005344D4">
      <w:pPr>
        <w:jc w:val="center"/>
        <w:rPr>
          <w:b/>
          <w:color w:val="000000"/>
          <w:sz w:val="24"/>
        </w:rPr>
      </w:pPr>
      <w:r w:rsidRPr="00D9770B">
        <w:rPr>
          <w:b/>
          <w:color w:val="000000"/>
          <w:sz w:val="24"/>
        </w:rPr>
        <w:t>В УЧЕБНОМ ПЛАНЕ</w:t>
      </w:r>
    </w:p>
    <w:p w:rsidR="005344D4" w:rsidRDefault="005344D4">
      <w:pPr>
        <w:rPr>
          <w:sz w:val="24"/>
        </w:rPr>
      </w:pP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>В соответствии с требованиями к условиям реализации основной образовательной</w:t>
      </w:r>
    </w:p>
    <w:p w:rsidR="006D30CF" w:rsidRDefault="00034C3E" w:rsidP="007D4D28">
      <w:pPr>
        <w:jc w:val="both"/>
        <w:rPr>
          <w:sz w:val="24"/>
        </w:rPr>
      </w:pPr>
      <w:r w:rsidRPr="00034C3E">
        <w:rPr>
          <w:sz w:val="24"/>
        </w:rPr>
        <w:t>программы среднего общего образования в образовательных организациях,</w:t>
      </w:r>
      <w:r w:rsidR="006D30CF">
        <w:rPr>
          <w:sz w:val="24"/>
        </w:rPr>
        <w:t xml:space="preserve"> </w:t>
      </w:r>
      <w:r w:rsidRPr="00034C3E">
        <w:rPr>
          <w:sz w:val="24"/>
        </w:rPr>
        <w:t xml:space="preserve">курс </w:t>
      </w:r>
    </w:p>
    <w:p w:rsidR="006D30CF" w:rsidRDefault="00034C3E" w:rsidP="007D4D28">
      <w:pPr>
        <w:jc w:val="both"/>
        <w:rPr>
          <w:sz w:val="24"/>
        </w:rPr>
      </w:pPr>
      <w:r w:rsidRPr="00034C3E">
        <w:rPr>
          <w:sz w:val="24"/>
        </w:rPr>
        <w:t>«Генетика</w:t>
      </w:r>
      <w:r w:rsidR="00654F3C">
        <w:rPr>
          <w:sz w:val="24"/>
        </w:rPr>
        <w:t xml:space="preserve"> и здоровье человека</w:t>
      </w:r>
      <w:r w:rsidRPr="00034C3E">
        <w:rPr>
          <w:sz w:val="24"/>
        </w:rPr>
        <w:t xml:space="preserve">» приобретает </w:t>
      </w:r>
      <w:r w:rsidR="006D30CF">
        <w:rPr>
          <w:sz w:val="24"/>
        </w:rPr>
        <w:t xml:space="preserve"> </w:t>
      </w:r>
      <w:r w:rsidRPr="00034C3E">
        <w:rPr>
          <w:sz w:val="24"/>
        </w:rPr>
        <w:t>статус курса по</w:t>
      </w:r>
      <w:r w:rsidR="00654F3C">
        <w:rPr>
          <w:sz w:val="24"/>
        </w:rPr>
        <w:t xml:space="preserve"> </w:t>
      </w:r>
      <w:r w:rsidRPr="00034C3E">
        <w:rPr>
          <w:sz w:val="24"/>
        </w:rPr>
        <w:t>выбору в рамках</w:t>
      </w:r>
    </w:p>
    <w:p w:rsidR="006D30CF" w:rsidRDefault="00034C3E" w:rsidP="007D4D28">
      <w:pPr>
        <w:jc w:val="both"/>
        <w:rPr>
          <w:sz w:val="24"/>
        </w:rPr>
      </w:pPr>
      <w:r w:rsidRPr="00034C3E">
        <w:rPr>
          <w:sz w:val="24"/>
        </w:rPr>
        <w:t xml:space="preserve"> биолого-химического и медицинского направления </w:t>
      </w:r>
      <w:r w:rsidR="006D30CF">
        <w:rPr>
          <w:sz w:val="24"/>
        </w:rPr>
        <w:t xml:space="preserve"> </w:t>
      </w:r>
      <w:r w:rsidR="006D30CF" w:rsidRPr="00034C3E">
        <w:rPr>
          <w:sz w:val="24"/>
        </w:rPr>
        <w:t>естественнонаучного</w:t>
      </w:r>
      <w:r w:rsidR="00654F3C">
        <w:rPr>
          <w:sz w:val="24"/>
        </w:rPr>
        <w:t xml:space="preserve">   </w:t>
      </w:r>
      <w:r w:rsidRPr="00034C3E">
        <w:rPr>
          <w:sz w:val="24"/>
        </w:rPr>
        <w:t>профиля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 xml:space="preserve"> обучения.</w:t>
      </w:r>
    </w:p>
    <w:p w:rsidR="006D30CF" w:rsidRDefault="006D30CF" w:rsidP="007D4D28">
      <w:pPr>
        <w:jc w:val="both"/>
        <w:rPr>
          <w:sz w:val="24"/>
        </w:rPr>
      </w:pPr>
      <w:r>
        <w:rPr>
          <w:sz w:val="24"/>
        </w:rPr>
        <w:t>К</w:t>
      </w:r>
      <w:r w:rsidR="00034C3E" w:rsidRPr="00034C3E">
        <w:rPr>
          <w:sz w:val="24"/>
        </w:rPr>
        <w:t>урс «Генетика</w:t>
      </w:r>
      <w:r w:rsidR="00654F3C">
        <w:rPr>
          <w:sz w:val="24"/>
        </w:rPr>
        <w:t xml:space="preserve"> и здоровье человека </w:t>
      </w:r>
      <w:r w:rsidR="00034C3E" w:rsidRPr="00034C3E">
        <w:rPr>
          <w:sz w:val="24"/>
        </w:rPr>
        <w:t xml:space="preserve">» также может быть рекомендован </w:t>
      </w:r>
      <w:r>
        <w:rPr>
          <w:sz w:val="24"/>
        </w:rPr>
        <w:t xml:space="preserve"> </w:t>
      </w:r>
      <w:r w:rsidR="00034C3E" w:rsidRPr="00034C3E">
        <w:rPr>
          <w:sz w:val="24"/>
        </w:rPr>
        <w:t xml:space="preserve">в качестве </w:t>
      </w:r>
    </w:p>
    <w:p w:rsidR="00654F3C" w:rsidRDefault="00034C3E" w:rsidP="007D4D28">
      <w:pPr>
        <w:jc w:val="both"/>
        <w:rPr>
          <w:sz w:val="24"/>
        </w:rPr>
      </w:pPr>
      <w:r w:rsidRPr="00034C3E">
        <w:rPr>
          <w:sz w:val="24"/>
        </w:rPr>
        <w:t>элективного курса</w:t>
      </w:r>
      <w:r w:rsidR="00654F3C">
        <w:rPr>
          <w:sz w:val="24"/>
        </w:rPr>
        <w:t xml:space="preserve"> </w:t>
      </w:r>
      <w:r w:rsidRPr="00034C3E">
        <w:rPr>
          <w:sz w:val="24"/>
        </w:rPr>
        <w:t xml:space="preserve">по выбору учащихся, проявляющих интерес к этой области </w:t>
      </w:r>
    </w:p>
    <w:p w:rsidR="00654F3C" w:rsidRDefault="00034C3E" w:rsidP="007D4D28">
      <w:pPr>
        <w:jc w:val="both"/>
        <w:rPr>
          <w:sz w:val="24"/>
        </w:rPr>
      </w:pPr>
      <w:r w:rsidRPr="00034C3E">
        <w:rPr>
          <w:sz w:val="24"/>
        </w:rPr>
        <w:t>знаний, в том числе</w:t>
      </w:r>
      <w:r w:rsidR="00654F3C">
        <w:rPr>
          <w:sz w:val="24"/>
        </w:rPr>
        <w:t xml:space="preserve"> </w:t>
      </w:r>
      <w:r w:rsidRPr="00034C3E">
        <w:rPr>
          <w:sz w:val="24"/>
        </w:rPr>
        <w:t xml:space="preserve">предполагающих продолжить своё обучение в вузах </w:t>
      </w:r>
    </w:p>
    <w:p w:rsidR="00034C3E" w:rsidRPr="00034C3E" w:rsidRDefault="00654F3C" w:rsidP="007D4D28">
      <w:pPr>
        <w:jc w:val="both"/>
        <w:rPr>
          <w:sz w:val="24"/>
        </w:rPr>
      </w:pPr>
      <w:r>
        <w:rPr>
          <w:sz w:val="24"/>
        </w:rPr>
        <w:t xml:space="preserve"> </w:t>
      </w:r>
      <w:r w:rsidR="006D30CF" w:rsidRPr="00034C3E">
        <w:rPr>
          <w:sz w:val="24"/>
        </w:rPr>
        <w:t>естественнонаучного</w:t>
      </w:r>
      <w:r w:rsidR="00034C3E" w:rsidRPr="00034C3E">
        <w:rPr>
          <w:sz w:val="24"/>
        </w:rPr>
        <w:t xml:space="preserve"> профиля.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>В учебном плане на изуче</w:t>
      </w:r>
      <w:r w:rsidR="00654F3C">
        <w:rPr>
          <w:sz w:val="24"/>
        </w:rPr>
        <w:t xml:space="preserve">ние курса может быть отведено 34 </w:t>
      </w:r>
      <w:proofErr w:type="gramStart"/>
      <w:r w:rsidR="00654F3C">
        <w:rPr>
          <w:sz w:val="24"/>
        </w:rPr>
        <w:t>учебных</w:t>
      </w:r>
      <w:proofErr w:type="gramEnd"/>
      <w:r w:rsidR="00654F3C">
        <w:rPr>
          <w:sz w:val="24"/>
        </w:rPr>
        <w:t xml:space="preserve"> часа.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>Распределение учебного времени по темам программы дано ориентировочно. Оно</w:t>
      </w:r>
    </w:p>
    <w:p w:rsidR="00654F3C" w:rsidRDefault="00034C3E" w:rsidP="007D4D28">
      <w:pPr>
        <w:jc w:val="both"/>
        <w:rPr>
          <w:sz w:val="24"/>
        </w:rPr>
      </w:pPr>
      <w:r w:rsidRPr="00034C3E">
        <w:rPr>
          <w:sz w:val="24"/>
        </w:rPr>
        <w:t xml:space="preserve">может быть изменено в зависимости от выбранного направления изучения данного 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>курса в</w:t>
      </w:r>
      <w:r w:rsidR="00654F3C">
        <w:rPr>
          <w:sz w:val="24"/>
        </w:rPr>
        <w:t xml:space="preserve"> </w:t>
      </w:r>
      <w:r w:rsidRPr="00034C3E">
        <w:rPr>
          <w:sz w:val="24"/>
        </w:rPr>
        <w:t>образовательной организации.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 xml:space="preserve">Содержание курса, </w:t>
      </w:r>
      <w:proofErr w:type="gramStart"/>
      <w:r w:rsidRPr="00034C3E">
        <w:rPr>
          <w:sz w:val="24"/>
        </w:rPr>
        <w:t>представленное</w:t>
      </w:r>
      <w:proofErr w:type="gramEnd"/>
      <w:r w:rsidRPr="00034C3E">
        <w:rPr>
          <w:sz w:val="24"/>
        </w:rPr>
        <w:t xml:space="preserve"> в рабочей программе, может быть реализовано в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 xml:space="preserve">учебно-воспитательном </w:t>
      </w:r>
      <w:proofErr w:type="gramStart"/>
      <w:r w:rsidRPr="00034C3E">
        <w:rPr>
          <w:sz w:val="24"/>
        </w:rPr>
        <w:t>процессе</w:t>
      </w:r>
      <w:proofErr w:type="gramEnd"/>
      <w:r w:rsidRPr="00034C3E">
        <w:rPr>
          <w:sz w:val="24"/>
        </w:rPr>
        <w:t xml:space="preserve"> вариативно как по объему и перечню элементов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>содержания, так и по отношению к последовательности его изучения. Определяющим</w:t>
      </w:r>
    </w:p>
    <w:p w:rsidR="00034C3E" w:rsidRPr="00034C3E" w:rsidRDefault="00034C3E" w:rsidP="007D4D28">
      <w:pPr>
        <w:jc w:val="both"/>
        <w:rPr>
          <w:sz w:val="24"/>
        </w:rPr>
      </w:pPr>
      <w:r w:rsidRPr="00034C3E">
        <w:rPr>
          <w:sz w:val="24"/>
        </w:rPr>
        <w:t>фактором в данном случае будет являться специфика выбранного профиля обучения,</w:t>
      </w:r>
    </w:p>
    <w:p w:rsidR="005344D4" w:rsidRDefault="00034C3E" w:rsidP="007D4D28">
      <w:pPr>
        <w:jc w:val="both"/>
        <w:rPr>
          <w:sz w:val="24"/>
        </w:rPr>
      </w:pPr>
      <w:r w:rsidRPr="00034C3E">
        <w:rPr>
          <w:sz w:val="24"/>
        </w:rPr>
        <w:t xml:space="preserve">обусловленная </w:t>
      </w:r>
      <w:r w:rsidR="00654F3C">
        <w:rPr>
          <w:sz w:val="24"/>
        </w:rPr>
        <w:t xml:space="preserve"> </w:t>
      </w:r>
      <w:r w:rsidRPr="00034C3E">
        <w:rPr>
          <w:sz w:val="24"/>
        </w:rPr>
        <w:t>учебным планом соответствующей образовательной организации.</w:t>
      </w:r>
    </w:p>
    <w:p w:rsidR="005344D4" w:rsidRDefault="005344D4" w:rsidP="007D4D28">
      <w:pPr>
        <w:jc w:val="both"/>
        <w:rPr>
          <w:sz w:val="24"/>
        </w:rPr>
      </w:pPr>
    </w:p>
    <w:p w:rsidR="005344D4" w:rsidRDefault="005344D4">
      <w:pPr>
        <w:rPr>
          <w:sz w:val="24"/>
        </w:rPr>
      </w:pPr>
    </w:p>
    <w:p w:rsidR="00834472" w:rsidRDefault="00834472" w:rsidP="009128C9">
      <w:pPr>
        <w:spacing w:line="264" w:lineRule="auto"/>
        <w:ind w:firstLine="600"/>
        <w:jc w:val="center"/>
      </w:pPr>
    </w:p>
    <w:sectPr w:rsidR="00834472" w:rsidSect="009128C9">
      <w:type w:val="continuous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22C33"/>
    <w:multiLevelType w:val="hybridMultilevel"/>
    <w:tmpl w:val="A8F2E884"/>
    <w:lvl w:ilvl="0" w:tplc="95C060DC">
      <w:start w:val="2"/>
      <w:numFmt w:val="upperRoman"/>
      <w:lvlText w:val="%1"/>
      <w:lvlJc w:val="left"/>
      <w:pPr>
        <w:ind w:left="621" w:hanging="3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30EE8D0A">
      <w:numFmt w:val="bullet"/>
      <w:lvlText w:val=""/>
      <w:lvlJc w:val="left"/>
      <w:pPr>
        <w:ind w:left="10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244C3BC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3" w:tplc="8CE8340A">
      <w:numFmt w:val="bullet"/>
      <w:lvlText w:val="•"/>
      <w:lvlJc w:val="left"/>
      <w:pPr>
        <w:ind w:left="3188" w:hanging="360"/>
      </w:pPr>
      <w:rPr>
        <w:rFonts w:hint="default"/>
        <w:lang w:val="ru-RU" w:eastAsia="en-US" w:bidi="ar-SA"/>
      </w:rPr>
    </w:lvl>
    <w:lvl w:ilvl="4" w:tplc="AA62F4E8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5" w:tplc="0A2CA220">
      <w:numFmt w:val="bullet"/>
      <w:lvlText w:val="•"/>
      <w:lvlJc w:val="left"/>
      <w:pPr>
        <w:ind w:left="5336" w:hanging="360"/>
      </w:pPr>
      <w:rPr>
        <w:rFonts w:hint="default"/>
        <w:lang w:val="ru-RU" w:eastAsia="en-US" w:bidi="ar-SA"/>
      </w:rPr>
    </w:lvl>
    <w:lvl w:ilvl="6" w:tplc="3FD2D372">
      <w:numFmt w:val="bullet"/>
      <w:lvlText w:val="•"/>
      <w:lvlJc w:val="left"/>
      <w:pPr>
        <w:ind w:left="6410" w:hanging="360"/>
      </w:pPr>
      <w:rPr>
        <w:rFonts w:hint="default"/>
        <w:lang w:val="ru-RU" w:eastAsia="en-US" w:bidi="ar-SA"/>
      </w:rPr>
    </w:lvl>
    <w:lvl w:ilvl="7" w:tplc="7C962D18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49B875A8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">
    <w:nsid w:val="19626E91"/>
    <w:multiLevelType w:val="hybridMultilevel"/>
    <w:tmpl w:val="F51498AE"/>
    <w:lvl w:ilvl="0" w:tplc="C07E4C3C">
      <w:numFmt w:val="bullet"/>
      <w:lvlText w:val=""/>
      <w:lvlJc w:val="left"/>
      <w:pPr>
        <w:ind w:left="674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F8A1C34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5E42A7C0">
      <w:numFmt w:val="bullet"/>
      <w:lvlText w:val="•"/>
      <w:lvlJc w:val="left"/>
      <w:pPr>
        <w:ind w:left="2685" w:hanging="361"/>
      </w:pPr>
      <w:rPr>
        <w:rFonts w:hint="default"/>
        <w:lang w:val="ru-RU" w:eastAsia="en-US" w:bidi="ar-SA"/>
      </w:rPr>
    </w:lvl>
    <w:lvl w:ilvl="3" w:tplc="FF643842">
      <w:numFmt w:val="bullet"/>
      <w:lvlText w:val="•"/>
      <w:lvlJc w:val="left"/>
      <w:pPr>
        <w:ind w:left="3687" w:hanging="361"/>
      </w:pPr>
      <w:rPr>
        <w:rFonts w:hint="default"/>
        <w:lang w:val="ru-RU" w:eastAsia="en-US" w:bidi="ar-SA"/>
      </w:rPr>
    </w:lvl>
    <w:lvl w:ilvl="4" w:tplc="936C3780">
      <w:numFmt w:val="bullet"/>
      <w:lvlText w:val="•"/>
      <w:lvlJc w:val="left"/>
      <w:pPr>
        <w:ind w:left="4690" w:hanging="361"/>
      </w:pPr>
      <w:rPr>
        <w:rFonts w:hint="default"/>
        <w:lang w:val="ru-RU" w:eastAsia="en-US" w:bidi="ar-SA"/>
      </w:rPr>
    </w:lvl>
    <w:lvl w:ilvl="5" w:tplc="B82287C4">
      <w:numFmt w:val="bullet"/>
      <w:lvlText w:val="•"/>
      <w:lvlJc w:val="left"/>
      <w:pPr>
        <w:ind w:left="5693" w:hanging="361"/>
      </w:pPr>
      <w:rPr>
        <w:rFonts w:hint="default"/>
        <w:lang w:val="ru-RU" w:eastAsia="en-US" w:bidi="ar-SA"/>
      </w:rPr>
    </w:lvl>
    <w:lvl w:ilvl="6" w:tplc="D59A0E1A">
      <w:numFmt w:val="bullet"/>
      <w:lvlText w:val="•"/>
      <w:lvlJc w:val="left"/>
      <w:pPr>
        <w:ind w:left="6695" w:hanging="361"/>
      </w:pPr>
      <w:rPr>
        <w:rFonts w:hint="default"/>
        <w:lang w:val="ru-RU" w:eastAsia="en-US" w:bidi="ar-SA"/>
      </w:rPr>
    </w:lvl>
    <w:lvl w:ilvl="7" w:tplc="62FCF220">
      <w:numFmt w:val="bullet"/>
      <w:lvlText w:val="•"/>
      <w:lvlJc w:val="left"/>
      <w:pPr>
        <w:ind w:left="7698" w:hanging="361"/>
      </w:pPr>
      <w:rPr>
        <w:rFonts w:hint="default"/>
        <w:lang w:val="ru-RU" w:eastAsia="en-US" w:bidi="ar-SA"/>
      </w:rPr>
    </w:lvl>
    <w:lvl w:ilvl="8" w:tplc="7CA67060">
      <w:numFmt w:val="bullet"/>
      <w:lvlText w:val="•"/>
      <w:lvlJc w:val="left"/>
      <w:pPr>
        <w:ind w:left="8701" w:hanging="361"/>
      </w:pPr>
      <w:rPr>
        <w:rFonts w:hint="default"/>
        <w:lang w:val="ru-RU" w:eastAsia="en-US" w:bidi="ar-SA"/>
      </w:rPr>
    </w:lvl>
  </w:abstractNum>
  <w:abstractNum w:abstractNumId="2">
    <w:nsid w:val="220B4042"/>
    <w:multiLevelType w:val="hybridMultilevel"/>
    <w:tmpl w:val="AF166F7E"/>
    <w:lvl w:ilvl="0" w:tplc="D3061228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AEBBC6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44861756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BB0C4564">
      <w:numFmt w:val="bullet"/>
      <w:lvlText w:val="•"/>
      <w:lvlJc w:val="left"/>
      <w:pPr>
        <w:ind w:left="3827" w:hanging="360"/>
      </w:pPr>
      <w:rPr>
        <w:rFonts w:hint="default"/>
        <w:lang w:val="ru-RU" w:eastAsia="en-US" w:bidi="ar-SA"/>
      </w:rPr>
    </w:lvl>
    <w:lvl w:ilvl="4" w:tplc="6744236E">
      <w:numFmt w:val="bullet"/>
      <w:lvlText w:val="•"/>
      <w:lvlJc w:val="left"/>
      <w:pPr>
        <w:ind w:left="4810" w:hanging="360"/>
      </w:pPr>
      <w:rPr>
        <w:rFonts w:hint="default"/>
        <w:lang w:val="ru-RU" w:eastAsia="en-US" w:bidi="ar-SA"/>
      </w:rPr>
    </w:lvl>
    <w:lvl w:ilvl="5" w:tplc="86AE4D6C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A57C1982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7" w:tplc="CFC8DEE2">
      <w:numFmt w:val="bullet"/>
      <w:lvlText w:val="•"/>
      <w:lvlJc w:val="left"/>
      <w:pPr>
        <w:ind w:left="7758" w:hanging="360"/>
      </w:pPr>
      <w:rPr>
        <w:rFonts w:hint="default"/>
        <w:lang w:val="ru-RU" w:eastAsia="en-US" w:bidi="ar-SA"/>
      </w:rPr>
    </w:lvl>
    <w:lvl w:ilvl="8" w:tplc="214A66F8">
      <w:numFmt w:val="bullet"/>
      <w:lvlText w:val="•"/>
      <w:lvlJc w:val="left"/>
      <w:pPr>
        <w:ind w:left="8741" w:hanging="360"/>
      </w:pPr>
      <w:rPr>
        <w:rFonts w:hint="default"/>
        <w:lang w:val="ru-RU" w:eastAsia="en-US" w:bidi="ar-SA"/>
      </w:rPr>
    </w:lvl>
  </w:abstractNum>
  <w:abstractNum w:abstractNumId="3">
    <w:nsid w:val="46DB0FAC"/>
    <w:multiLevelType w:val="hybridMultilevel"/>
    <w:tmpl w:val="BF98E1A2"/>
    <w:lvl w:ilvl="0" w:tplc="C2D616EE">
      <w:numFmt w:val="bullet"/>
      <w:lvlText w:val=""/>
      <w:lvlJc w:val="left"/>
      <w:pPr>
        <w:ind w:left="880" w:hanging="1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00CFC4">
      <w:numFmt w:val="bullet"/>
      <w:lvlText w:val="•"/>
      <w:lvlJc w:val="left"/>
      <w:pPr>
        <w:ind w:left="1862" w:hanging="161"/>
      </w:pPr>
      <w:rPr>
        <w:rFonts w:hint="default"/>
        <w:lang w:val="ru-RU" w:eastAsia="en-US" w:bidi="ar-SA"/>
      </w:rPr>
    </w:lvl>
    <w:lvl w:ilvl="2" w:tplc="113A63DE">
      <w:numFmt w:val="bullet"/>
      <w:lvlText w:val="•"/>
      <w:lvlJc w:val="left"/>
      <w:pPr>
        <w:ind w:left="2845" w:hanging="161"/>
      </w:pPr>
      <w:rPr>
        <w:rFonts w:hint="default"/>
        <w:lang w:val="ru-RU" w:eastAsia="en-US" w:bidi="ar-SA"/>
      </w:rPr>
    </w:lvl>
    <w:lvl w:ilvl="3" w:tplc="A20E9E04">
      <w:numFmt w:val="bullet"/>
      <w:lvlText w:val="•"/>
      <w:lvlJc w:val="left"/>
      <w:pPr>
        <w:ind w:left="3827" w:hanging="161"/>
      </w:pPr>
      <w:rPr>
        <w:rFonts w:hint="default"/>
        <w:lang w:val="ru-RU" w:eastAsia="en-US" w:bidi="ar-SA"/>
      </w:rPr>
    </w:lvl>
    <w:lvl w:ilvl="4" w:tplc="8E361A26">
      <w:numFmt w:val="bullet"/>
      <w:lvlText w:val="•"/>
      <w:lvlJc w:val="left"/>
      <w:pPr>
        <w:ind w:left="4810" w:hanging="161"/>
      </w:pPr>
      <w:rPr>
        <w:rFonts w:hint="default"/>
        <w:lang w:val="ru-RU" w:eastAsia="en-US" w:bidi="ar-SA"/>
      </w:rPr>
    </w:lvl>
    <w:lvl w:ilvl="5" w:tplc="839A30DE">
      <w:numFmt w:val="bullet"/>
      <w:lvlText w:val="•"/>
      <w:lvlJc w:val="left"/>
      <w:pPr>
        <w:ind w:left="5793" w:hanging="161"/>
      </w:pPr>
      <w:rPr>
        <w:rFonts w:hint="default"/>
        <w:lang w:val="ru-RU" w:eastAsia="en-US" w:bidi="ar-SA"/>
      </w:rPr>
    </w:lvl>
    <w:lvl w:ilvl="6" w:tplc="1EEE18A2">
      <w:numFmt w:val="bullet"/>
      <w:lvlText w:val="•"/>
      <w:lvlJc w:val="left"/>
      <w:pPr>
        <w:ind w:left="6775" w:hanging="161"/>
      </w:pPr>
      <w:rPr>
        <w:rFonts w:hint="default"/>
        <w:lang w:val="ru-RU" w:eastAsia="en-US" w:bidi="ar-SA"/>
      </w:rPr>
    </w:lvl>
    <w:lvl w:ilvl="7" w:tplc="88DE30F2">
      <w:numFmt w:val="bullet"/>
      <w:lvlText w:val="•"/>
      <w:lvlJc w:val="left"/>
      <w:pPr>
        <w:ind w:left="7758" w:hanging="161"/>
      </w:pPr>
      <w:rPr>
        <w:rFonts w:hint="default"/>
        <w:lang w:val="ru-RU" w:eastAsia="en-US" w:bidi="ar-SA"/>
      </w:rPr>
    </w:lvl>
    <w:lvl w:ilvl="8" w:tplc="31FAD0C0">
      <w:numFmt w:val="bullet"/>
      <w:lvlText w:val="•"/>
      <w:lvlJc w:val="left"/>
      <w:pPr>
        <w:ind w:left="8741" w:hanging="161"/>
      </w:pPr>
      <w:rPr>
        <w:rFonts w:hint="default"/>
        <w:lang w:val="ru-RU" w:eastAsia="en-US" w:bidi="ar-SA"/>
      </w:rPr>
    </w:lvl>
  </w:abstractNum>
  <w:abstractNum w:abstractNumId="4">
    <w:nsid w:val="483F61EB"/>
    <w:multiLevelType w:val="hybridMultilevel"/>
    <w:tmpl w:val="6E0A0CD0"/>
    <w:lvl w:ilvl="0" w:tplc="D1F2F226">
      <w:numFmt w:val="bullet"/>
      <w:lvlText w:val=""/>
      <w:lvlJc w:val="left"/>
      <w:pPr>
        <w:ind w:left="67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ECE688">
      <w:numFmt w:val="bullet"/>
      <w:lvlText w:val=""/>
      <w:lvlJc w:val="left"/>
      <w:pPr>
        <w:ind w:left="10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1722D16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3" w:tplc="2446009E">
      <w:numFmt w:val="bullet"/>
      <w:lvlText w:val="•"/>
      <w:lvlJc w:val="left"/>
      <w:pPr>
        <w:ind w:left="3188" w:hanging="360"/>
      </w:pPr>
      <w:rPr>
        <w:rFonts w:hint="default"/>
        <w:lang w:val="ru-RU" w:eastAsia="en-US" w:bidi="ar-SA"/>
      </w:rPr>
    </w:lvl>
    <w:lvl w:ilvl="4" w:tplc="0E1EF5AC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5" w:tplc="81CCE33A">
      <w:numFmt w:val="bullet"/>
      <w:lvlText w:val="•"/>
      <w:lvlJc w:val="left"/>
      <w:pPr>
        <w:ind w:left="5336" w:hanging="360"/>
      </w:pPr>
      <w:rPr>
        <w:rFonts w:hint="default"/>
        <w:lang w:val="ru-RU" w:eastAsia="en-US" w:bidi="ar-SA"/>
      </w:rPr>
    </w:lvl>
    <w:lvl w:ilvl="6" w:tplc="A8347BCE">
      <w:numFmt w:val="bullet"/>
      <w:lvlText w:val="•"/>
      <w:lvlJc w:val="left"/>
      <w:pPr>
        <w:ind w:left="6410" w:hanging="360"/>
      </w:pPr>
      <w:rPr>
        <w:rFonts w:hint="default"/>
        <w:lang w:val="ru-RU" w:eastAsia="en-US" w:bidi="ar-SA"/>
      </w:rPr>
    </w:lvl>
    <w:lvl w:ilvl="7" w:tplc="F3CEC058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63E47CCC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5">
    <w:nsid w:val="4FC16C3F"/>
    <w:multiLevelType w:val="hybridMultilevel"/>
    <w:tmpl w:val="87A06B12"/>
    <w:lvl w:ilvl="0" w:tplc="25269384">
      <w:start w:val="1"/>
      <w:numFmt w:val="decimal"/>
      <w:lvlText w:val="%1."/>
      <w:lvlJc w:val="left"/>
      <w:pPr>
        <w:ind w:left="313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2AD1FC">
      <w:numFmt w:val="bullet"/>
      <w:lvlText w:val="•"/>
      <w:lvlJc w:val="left"/>
      <w:pPr>
        <w:ind w:left="1358" w:hanging="300"/>
      </w:pPr>
      <w:rPr>
        <w:rFonts w:hint="default"/>
        <w:lang w:val="ru-RU" w:eastAsia="en-US" w:bidi="ar-SA"/>
      </w:rPr>
    </w:lvl>
    <w:lvl w:ilvl="2" w:tplc="5BE2609C">
      <w:numFmt w:val="bullet"/>
      <w:lvlText w:val="•"/>
      <w:lvlJc w:val="left"/>
      <w:pPr>
        <w:ind w:left="2397" w:hanging="300"/>
      </w:pPr>
      <w:rPr>
        <w:rFonts w:hint="default"/>
        <w:lang w:val="ru-RU" w:eastAsia="en-US" w:bidi="ar-SA"/>
      </w:rPr>
    </w:lvl>
    <w:lvl w:ilvl="3" w:tplc="DC16E1F8">
      <w:numFmt w:val="bullet"/>
      <w:lvlText w:val="•"/>
      <w:lvlJc w:val="left"/>
      <w:pPr>
        <w:ind w:left="3435" w:hanging="300"/>
      </w:pPr>
      <w:rPr>
        <w:rFonts w:hint="default"/>
        <w:lang w:val="ru-RU" w:eastAsia="en-US" w:bidi="ar-SA"/>
      </w:rPr>
    </w:lvl>
    <w:lvl w:ilvl="4" w:tplc="8A6CF610">
      <w:numFmt w:val="bullet"/>
      <w:lvlText w:val="•"/>
      <w:lvlJc w:val="left"/>
      <w:pPr>
        <w:ind w:left="4474" w:hanging="300"/>
      </w:pPr>
      <w:rPr>
        <w:rFonts w:hint="default"/>
        <w:lang w:val="ru-RU" w:eastAsia="en-US" w:bidi="ar-SA"/>
      </w:rPr>
    </w:lvl>
    <w:lvl w:ilvl="5" w:tplc="7EC27596">
      <w:numFmt w:val="bullet"/>
      <w:lvlText w:val="•"/>
      <w:lvlJc w:val="left"/>
      <w:pPr>
        <w:ind w:left="5513" w:hanging="300"/>
      </w:pPr>
      <w:rPr>
        <w:rFonts w:hint="default"/>
        <w:lang w:val="ru-RU" w:eastAsia="en-US" w:bidi="ar-SA"/>
      </w:rPr>
    </w:lvl>
    <w:lvl w:ilvl="6" w:tplc="98DE02A4">
      <w:numFmt w:val="bullet"/>
      <w:lvlText w:val="•"/>
      <w:lvlJc w:val="left"/>
      <w:pPr>
        <w:ind w:left="6551" w:hanging="300"/>
      </w:pPr>
      <w:rPr>
        <w:rFonts w:hint="default"/>
        <w:lang w:val="ru-RU" w:eastAsia="en-US" w:bidi="ar-SA"/>
      </w:rPr>
    </w:lvl>
    <w:lvl w:ilvl="7" w:tplc="AAB0C7D2">
      <w:numFmt w:val="bullet"/>
      <w:lvlText w:val="•"/>
      <w:lvlJc w:val="left"/>
      <w:pPr>
        <w:ind w:left="7590" w:hanging="300"/>
      </w:pPr>
      <w:rPr>
        <w:rFonts w:hint="default"/>
        <w:lang w:val="ru-RU" w:eastAsia="en-US" w:bidi="ar-SA"/>
      </w:rPr>
    </w:lvl>
    <w:lvl w:ilvl="8" w:tplc="727EC654">
      <w:numFmt w:val="bullet"/>
      <w:lvlText w:val="•"/>
      <w:lvlJc w:val="left"/>
      <w:pPr>
        <w:ind w:left="8629" w:hanging="300"/>
      </w:pPr>
      <w:rPr>
        <w:rFonts w:hint="default"/>
        <w:lang w:val="ru-RU" w:eastAsia="en-US" w:bidi="ar-SA"/>
      </w:rPr>
    </w:lvl>
  </w:abstractNum>
  <w:abstractNum w:abstractNumId="6">
    <w:nsid w:val="653C7D6A"/>
    <w:multiLevelType w:val="hybridMultilevel"/>
    <w:tmpl w:val="3B5ECFD8"/>
    <w:lvl w:ilvl="0" w:tplc="3CE219C0">
      <w:start w:val="1"/>
      <w:numFmt w:val="decimal"/>
      <w:lvlText w:val="%1)"/>
      <w:lvlJc w:val="left"/>
      <w:pPr>
        <w:ind w:left="1034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B68DB8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730636EA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FC2478DE">
      <w:numFmt w:val="bullet"/>
      <w:lvlText w:val="•"/>
      <w:lvlJc w:val="left"/>
      <w:pPr>
        <w:ind w:left="3939" w:hanging="360"/>
      </w:pPr>
      <w:rPr>
        <w:rFonts w:hint="default"/>
        <w:lang w:val="ru-RU" w:eastAsia="en-US" w:bidi="ar-SA"/>
      </w:rPr>
    </w:lvl>
    <w:lvl w:ilvl="4" w:tplc="59069992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15E693C4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6" w:tplc="49C0D48C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7" w:tplc="A3509D60">
      <w:numFmt w:val="bullet"/>
      <w:lvlText w:val="•"/>
      <w:lvlJc w:val="left"/>
      <w:pPr>
        <w:ind w:left="7806" w:hanging="360"/>
      </w:pPr>
      <w:rPr>
        <w:rFonts w:hint="default"/>
        <w:lang w:val="ru-RU" w:eastAsia="en-US" w:bidi="ar-SA"/>
      </w:rPr>
    </w:lvl>
    <w:lvl w:ilvl="8" w:tplc="F0C0B732">
      <w:numFmt w:val="bullet"/>
      <w:lvlText w:val="•"/>
      <w:lvlJc w:val="left"/>
      <w:pPr>
        <w:ind w:left="8773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834472"/>
    <w:rsid w:val="00034C3E"/>
    <w:rsid w:val="000D0072"/>
    <w:rsid w:val="001203D0"/>
    <w:rsid w:val="00121F68"/>
    <w:rsid w:val="001A72C9"/>
    <w:rsid w:val="00373AC5"/>
    <w:rsid w:val="00382E70"/>
    <w:rsid w:val="00462428"/>
    <w:rsid w:val="005010F0"/>
    <w:rsid w:val="005344D4"/>
    <w:rsid w:val="005360A3"/>
    <w:rsid w:val="00654F3C"/>
    <w:rsid w:val="006D30CF"/>
    <w:rsid w:val="007D4D28"/>
    <w:rsid w:val="007D523D"/>
    <w:rsid w:val="00834472"/>
    <w:rsid w:val="0086738E"/>
    <w:rsid w:val="009128C9"/>
    <w:rsid w:val="009763D6"/>
    <w:rsid w:val="009D1A8E"/>
    <w:rsid w:val="00A62C3B"/>
    <w:rsid w:val="00AC6278"/>
    <w:rsid w:val="00B23208"/>
    <w:rsid w:val="00BC3A2F"/>
    <w:rsid w:val="00DB489B"/>
    <w:rsid w:val="00E35A31"/>
    <w:rsid w:val="00F0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447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44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4472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34472"/>
    <w:pPr>
      <w:ind w:left="1289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834472"/>
    <w:pPr>
      <w:ind w:left="313"/>
      <w:jc w:val="both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834472"/>
    <w:pPr>
      <w:spacing w:line="276" w:lineRule="exact"/>
      <w:ind w:left="1022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34472"/>
    <w:pPr>
      <w:ind w:left="1034" w:hanging="360"/>
    </w:pPr>
  </w:style>
  <w:style w:type="paragraph" w:customStyle="1" w:styleId="TableParagraph">
    <w:name w:val="Table Paragraph"/>
    <w:basedOn w:val="a"/>
    <w:uiPriority w:val="1"/>
    <w:qFormat/>
    <w:rsid w:val="00834472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009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91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99"/>
    <w:qFormat/>
    <w:rsid w:val="00F0091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5010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</vt:lpstr>
      <vt:lpstr>    </vt:lpstr>
      <vt:lpstr>    </vt:lpstr>
      <vt:lpstr>    </vt:lpstr>
      <vt:lpstr>    Пояснительная записка</vt:lpstr>
      <vt:lpstr>        Цели:</vt:lpstr>
      <vt:lpstr>        </vt:lpstr>
      <vt:lpstr>        </vt:lpstr>
      <vt:lpstr>        Основные методы исследования в генетики человека (5ч.).  Генеалогический метод. </vt:lpstr>
      <vt:lpstr>        Основы цитогенетики (4ч.). Классификация человека. Геном человека. Группы сцепле</vt:lpstr>
      <vt:lpstr>        Типы наследования нормальных и аномальных признаков у человека (11ч.)</vt:lpstr>
      <vt:lpstr>        Медико-генетическая служба (2ч.)   Возможности в профилактике наследственных заб</vt:lpstr>
      <vt:lpstr>        Генетические основы онтогенеза (2ч.).  Особенности сперматогенеза, оогенеза и оп</vt:lpstr>
      <vt:lpstr>        Основы популяционной генетики человека (2ч.)  Системы браков у человека: аутбрид</vt:lpstr>
      <vt:lpstr>        Основы экологической генетики человека (2ч.)  Генетический груз и антропогенные </vt:lpstr>
      <vt:lpstr>        Личностные результаты</vt:lpstr>
      <vt:lpstr>        Метапредметные результаты</vt:lpstr>
      <vt:lpstr>        Предметные результаты</vt:lpstr>
    </vt:vector>
  </TitlesOfParts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Пестерева</dc:creator>
  <cp:lastModifiedBy>User-107</cp:lastModifiedBy>
  <cp:revision>17</cp:revision>
  <cp:lastPrinted>2024-04-01T15:40:00Z</cp:lastPrinted>
  <dcterms:created xsi:type="dcterms:W3CDTF">2023-11-03T13:41:00Z</dcterms:created>
  <dcterms:modified xsi:type="dcterms:W3CDTF">2024-04-01T16:43:00Z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2023-11-03T00:00:00Z</vt:filetime>
  </property>
</Properties>
</file>